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167C7B" w:rsidP="00A4048D" w14:paraId="6E0A98BB" w14:textId="5CB4A0D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b/>
          <w:color w:val="000000"/>
        </w:rPr>
      </w:pPr>
      <w:r w:rsidRPr="00F54BF6">
        <w:rPr>
          <w:rFonts w:ascii="Arial" w:eastAsia="Arial" w:hAnsi="Arial" w:cs="Arial"/>
        </w:rPr>
        <w:t xml:space="preserve">O vereador abaixo subscrito, no uso de suas prerrogativas regimentais, indica ao Exmo. Senhor Prefeito </w:t>
      </w:r>
      <w:r w:rsidR="00376452">
        <w:rPr>
          <w:rFonts w:ascii="Arial" w:eastAsia="Arial" w:hAnsi="Arial" w:cs="Arial"/>
        </w:rPr>
        <w:t xml:space="preserve">para </w:t>
      </w:r>
      <w:r w:rsidRPr="00F54BF6">
        <w:rPr>
          <w:rFonts w:ascii="Arial" w:eastAsia="Arial" w:hAnsi="Arial" w:cs="Arial"/>
        </w:rPr>
        <w:t>que</w:t>
      </w:r>
      <w:r w:rsidR="002D1145">
        <w:rPr>
          <w:rFonts w:ascii="Arial" w:eastAsia="Arial" w:hAnsi="Arial" w:cs="Arial"/>
        </w:rPr>
        <w:t xml:space="preserve"> o departamento competente</w:t>
      </w:r>
      <w:r>
        <w:rPr>
          <w:rFonts w:ascii="Arial" w:eastAsia="Arial" w:hAnsi="Arial" w:cs="Arial"/>
        </w:rPr>
        <w:t xml:space="preserve"> execute </w:t>
      </w:r>
      <w:r>
        <w:rPr>
          <w:rFonts w:ascii="Arial" w:eastAsia="Arial" w:hAnsi="Arial" w:cs="Arial"/>
          <w:color w:val="000000"/>
        </w:rPr>
        <w:t xml:space="preserve">a </w:t>
      </w:r>
      <w:r w:rsidR="00C219D1">
        <w:rPr>
          <w:rFonts w:ascii="Arial" w:eastAsia="Arial" w:hAnsi="Arial" w:cs="Arial"/>
          <w:color w:val="000000"/>
        </w:rPr>
        <w:t xml:space="preserve">troca de lâmpada na </w:t>
      </w:r>
      <w:r>
        <w:rPr>
          <w:rFonts w:ascii="Arial" w:eastAsia="Arial" w:hAnsi="Arial" w:cs="Arial"/>
          <w:b/>
          <w:bCs/>
          <w:color w:val="000000"/>
        </w:rPr>
        <w:t>Rua</w:t>
      </w:r>
      <w:r w:rsidR="00B0470B">
        <w:rPr>
          <w:rFonts w:ascii="Arial" w:eastAsia="Arial" w:hAnsi="Arial" w:cs="Arial"/>
          <w:b/>
          <w:bCs/>
          <w:color w:val="000000"/>
        </w:rPr>
        <w:t xml:space="preserve"> Idalina Santos de Souza</w:t>
      </w:r>
      <w:r>
        <w:rPr>
          <w:rFonts w:ascii="Arial" w:eastAsia="Arial" w:hAnsi="Arial" w:cs="Arial"/>
          <w:b/>
          <w:color w:val="000000"/>
        </w:rPr>
        <w:t>,</w:t>
      </w:r>
      <w:r w:rsidR="00B0470B">
        <w:rPr>
          <w:rFonts w:ascii="Arial" w:eastAsia="Arial" w:hAnsi="Arial" w:cs="Arial"/>
          <w:b/>
          <w:color w:val="000000"/>
        </w:rPr>
        <w:t xml:space="preserve"> nº 428, Parque das Nações,</w:t>
      </w:r>
      <w:r>
        <w:rPr>
          <w:rFonts w:ascii="Arial" w:eastAsia="Arial" w:hAnsi="Arial" w:cs="Arial"/>
          <w:b/>
          <w:color w:val="000000"/>
        </w:rPr>
        <w:t xml:space="preserve"> Sumaré/SP.</w:t>
      </w:r>
    </w:p>
    <w:p w:rsidR="00167C7B" w:rsidP="00167C7B" w14:paraId="768D5A8F" w14:textId="242153F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</w:rPr>
        <w:t>A presente demanda se justifica tendo em vista que</w:t>
      </w:r>
      <w:r w:rsidR="00B0470B">
        <w:rPr>
          <w:rFonts w:ascii="Arial" w:eastAsia="Arial" w:hAnsi="Arial" w:cs="Arial"/>
        </w:rPr>
        <w:t xml:space="preserve"> os moradores já solicitaram o reparo d</w:t>
      </w:r>
      <w:r w:rsidR="00C219D1">
        <w:rPr>
          <w:rFonts w:ascii="Arial" w:eastAsia="Arial" w:hAnsi="Arial" w:cs="Arial"/>
        </w:rPr>
        <w:t>a iluminação pública</w:t>
      </w:r>
      <w:r w:rsidR="00B0470B">
        <w:rPr>
          <w:rFonts w:ascii="Arial" w:eastAsia="Arial" w:hAnsi="Arial" w:cs="Arial"/>
        </w:rPr>
        <w:t xml:space="preserve"> há meses,</w:t>
      </w:r>
      <w:r w:rsidR="00C219D1">
        <w:rPr>
          <w:rFonts w:ascii="Arial" w:eastAsia="Arial" w:hAnsi="Arial" w:cs="Arial"/>
        </w:rPr>
        <w:t xml:space="preserve"> e </w:t>
      </w:r>
      <w:r w:rsidR="00B0470B">
        <w:rPr>
          <w:rFonts w:ascii="Arial" w:eastAsia="Arial" w:hAnsi="Arial" w:cs="Arial"/>
        </w:rPr>
        <w:t>diante da</w:t>
      </w:r>
      <w:r w:rsidR="00A36C32">
        <w:rPr>
          <w:rFonts w:ascii="Arial" w:eastAsia="Arial" w:hAnsi="Arial" w:cs="Arial"/>
        </w:rPr>
        <w:t xml:space="preserve"> demora, solicito o reparo ou a </w:t>
      </w:r>
      <w:r w:rsidR="00C219D1">
        <w:rPr>
          <w:rFonts w:ascii="Arial" w:eastAsia="Arial" w:hAnsi="Arial" w:cs="Arial"/>
        </w:rPr>
        <w:t>substituição da lâmpada</w:t>
      </w:r>
      <w:r w:rsidR="00A36C32">
        <w:rPr>
          <w:rFonts w:ascii="Arial" w:eastAsia="Arial" w:hAnsi="Arial" w:cs="Arial"/>
        </w:rPr>
        <w:t xml:space="preserve"> queimada. </w:t>
      </w:r>
    </w:p>
    <w:p w:rsidR="004A79B0" w:rsidP="00A4048D" w14:paraId="41718B23" w14:textId="71E088C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</w:rPr>
      </w:pPr>
    </w:p>
    <w:p w:rsidR="00B5371F" w:rsidP="004A79B0" w14:paraId="0FCAB8A5" w14:textId="6F1A3F1F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B5371F" w:rsidP="004A79B0" w14:paraId="5CF47668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5FF3B128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A36C32">
        <w:rPr>
          <w:rFonts w:ascii="Arial" w:hAnsi="Arial"/>
        </w:rPr>
        <w:t>23</w:t>
      </w:r>
      <w:r w:rsidRPr="00F54BF6">
        <w:rPr>
          <w:rFonts w:ascii="Arial" w:hAnsi="Arial"/>
        </w:rPr>
        <w:t xml:space="preserve"> de </w:t>
      </w:r>
      <w:r w:rsidR="00B0470B">
        <w:rPr>
          <w:rFonts w:ascii="Arial" w:hAnsi="Arial"/>
        </w:rPr>
        <w:t>agosto</w:t>
      </w:r>
      <w:r w:rsidRPr="00F54BF6">
        <w:rPr>
          <w:rFonts w:ascii="Arial" w:hAnsi="Arial"/>
        </w:rPr>
        <w:t xml:space="preserve"> de 2022.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191199822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7807923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706240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2108791805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84623900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C14"/>
    <w:rsid w:val="00042FFB"/>
    <w:rsid w:val="000A2C0E"/>
    <w:rsid w:val="000A52E3"/>
    <w:rsid w:val="00103CF8"/>
    <w:rsid w:val="00167C7B"/>
    <w:rsid w:val="001902E1"/>
    <w:rsid w:val="001A5942"/>
    <w:rsid w:val="002B0B53"/>
    <w:rsid w:val="002D1145"/>
    <w:rsid w:val="0031129C"/>
    <w:rsid w:val="00322216"/>
    <w:rsid w:val="00333CB4"/>
    <w:rsid w:val="00376452"/>
    <w:rsid w:val="00381E0A"/>
    <w:rsid w:val="003F7030"/>
    <w:rsid w:val="00425F92"/>
    <w:rsid w:val="00474A79"/>
    <w:rsid w:val="004A79B0"/>
    <w:rsid w:val="00502507"/>
    <w:rsid w:val="006C18E6"/>
    <w:rsid w:val="00784B63"/>
    <w:rsid w:val="00814C8B"/>
    <w:rsid w:val="008951E1"/>
    <w:rsid w:val="00896D6E"/>
    <w:rsid w:val="008B096D"/>
    <w:rsid w:val="008C1578"/>
    <w:rsid w:val="008E41E2"/>
    <w:rsid w:val="00911206"/>
    <w:rsid w:val="00921123"/>
    <w:rsid w:val="009341AB"/>
    <w:rsid w:val="00A239F9"/>
    <w:rsid w:val="00A36C32"/>
    <w:rsid w:val="00A4048D"/>
    <w:rsid w:val="00A96AEC"/>
    <w:rsid w:val="00B0470B"/>
    <w:rsid w:val="00B5371F"/>
    <w:rsid w:val="00B54AC6"/>
    <w:rsid w:val="00B64035"/>
    <w:rsid w:val="00B74BB5"/>
    <w:rsid w:val="00BD475A"/>
    <w:rsid w:val="00C219D1"/>
    <w:rsid w:val="00CB50E3"/>
    <w:rsid w:val="00CF4191"/>
    <w:rsid w:val="00D35AAB"/>
    <w:rsid w:val="00D40947"/>
    <w:rsid w:val="00DC20FC"/>
    <w:rsid w:val="00DF2704"/>
    <w:rsid w:val="00E23295"/>
    <w:rsid w:val="00E649D0"/>
    <w:rsid w:val="00E7446B"/>
    <w:rsid w:val="00E81389"/>
    <w:rsid w:val="00E9057D"/>
    <w:rsid w:val="00ED6EAC"/>
    <w:rsid w:val="00F54BF6"/>
    <w:rsid w:val="00FC2ED2"/>
    <w:rsid w:val="00FE0F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barbara xavier</cp:lastModifiedBy>
  <cp:revision>2</cp:revision>
  <cp:lastPrinted>2022-06-10T13:20:00Z</cp:lastPrinted>
  <dcterms:created xsi:type="dcterms:W3CDTF">2022-08-23T11:44:00Z</dcterms:created>
  <dcterms:modified xsi:type="dcterms:W3CDTF">2022-08-23T11:44:00Z</dcterms:modified>
</cp:coreProperties>
</file>