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E0DB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 xml:space="preserve">Rua </w:t>
      </w:r>
      <w:r w:rsidR="00B7482F">
        <w:rPr>
          <w:sz w:val="24"/>
        </w:rPr>
        <w:t>Marciria</w:t>
      </w:r>
      <w:r w:rsidR="00B7482F">
        <w:rPr>
          <w:sz w:val="24"/>
        </w:rPr>
        <w:t xml:space="preserve"> Leite 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FF22FA">
        <w:rPr>
          <w:sz w:val="24"/>
        </w:rPr>
        <w:t>32</w:t>
      </w:r>
      <w:r w:rsidR="00B7482F">
        <w:rPr>
          <w:sz w:val="24"/>
        </w:rPr>
        <w:t>6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A1053D">
        <w:rPr>
          <w:sz w:val="24"/>
        </w:rPr>
        <w:t>79-</w:t>
      </w:r>
      <w:r w:rsidR="00B7482F">
        <w:rPr>
          <w:sz w:val="24"/>
        </w:rPr>
        <w:t>314</w:t>
      </w:r>
      <w:r w:rsidR="00A1053D">
        <w:rPr>
          <w:sz w:val="24"/>
        </w:rPr>
        <w:t xml:space="preserve"> no bairro Jardim </w:t>
      </w:r>
      <w:r w:rsidR="00B7482F">
        <w:rPr>
          <w:sz w:val="24"/>
        </w:rPr>
        <w:t>Fantinatti</w:t>
      </w:r>
      <w:r w:rsidR="00B7482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ED485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F22FA">
        <w:rPr>
          <w:sz w:val="24"/>
        </w:rPr>
        <w:t>23</w:t>
      </w:r>
      <w:r w:rsidR="003629F6">
        <w:rPr>
          <w:sz w:val="24"/>
        </w:rPr>
        <w:t xml:space="preserve"> </w:t>
      </w:r>
      <w:r w:rsidR="00B7482F">
        <w:rPr>
          <w:sz w:val="24"/>
        </w:rPr>
        <w:t>de 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7371B3" w:rsidP="007371B3" w14:paraId="0BAC2036" w14:textId="1D08E47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0CDB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371B3"/>
    <w:rsid w:val="007476C4"/>
    <w:rsid w:val="00772B37"/>
    <w:rsid w:val="00784A8F"/>
    <w:rsid w:val="007879A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9086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2022-08-22T20:25:00Z</dcterms:created>
  <dcterms:modified xsi:type="dcterms:W3CDTF">2022-08-22T20:25:00Z</dcterms:modified>
</cp:coreProperties>
</file>