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 w:val="0"/>
        </w:rPr>
        <w:t>EXMO SR. PRESIDENTE DA CAMARA MUNICIPAL DE SUMARÉ – SP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0" w:right="0" w:firstLine="0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3402" w:right="0" w:firstLine="0"/>
        <w:jc w:val="both"/>
        <w:rPr>
          <w:rFonts w:ascii="Arial" w:eastAsia="Arial" w:hAnsi="Arial" w:cs="Arial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Tenho a honra e a satisfação de apresentar a esta egrégia Casa de Leis a presente MOÇÃO DE CONGRATULAÇÃO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CLEBER HENRIQUE LIMA pela sua brilhante história de vida, trabalho e empreendedorismo.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3402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240" w:lineRule="auto"/>
        <w:ind w:left="3402" w:righ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apresentar, com alegria e satisfação,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reconhecimento à belíssima história de vida, superação e empreendedorismo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CLEBER HENRIQUE LIMA.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CLEBER HENRIQUE LIMA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nasceu em 07 de julho de 1984, filho de Aparecida Lucia de Lima; natural de Sumaré-SP, tem atualmente 38 anos; é casado com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ARIANE FERREIRA LIMA</w:t>
      </w:r>
      <w:r w:rsidRPr="00000000">
        <w:rPr>
          <w:rFonts w:ascii="Arial" w:eastAsia="Arial" w:hAnsi="Arial" w:cs="Arial"/>
          <w:sz w:val="24"/>
          <w:szCs w:val="24"/>
          <w:rtl w:val="0"/>
        </w:rPr>
        <w:t>; tem 2 (dois) filhos: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ARYELYN FERREIRA LIMA</w:t>
      </w:r>
      <w:r w:rsidRPr="00000000">
        <w:rPr>
          <w:rFonts w:ascii="Arial" w:eastAsia="Arial" w:hAnsi="Arial" w:cs="Arial"/>
          <w:sz w:val="24"/>
          <w:szCs w:val="24"/>
          <w:rtl w:val="0"/>
        </w:rPr>
        <w:t>, de 15 anos, e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ABNER HENRIQUE FERREIRA LIMA</w:t>
      </w:r>
      <w:r w:rsidRPr="00000000">
        <w:rPr>
          <w:rFonts w:ascii="Arial" w:eastAsia="Arial" w:hAnsi="Arial" w:cs="Arial"/>
          <w:sz w:val="24"/>
          <w:szCs w:val="24"/>
          <w:rtl w:val="0"/>
        </w:rPr>
        <w:t>, de 11 anos.</w:t>
      </w:r>
    </w:p>
    <w:p w:rsidR="00000000" w:rsidRPr="00000000" w:rsidP="00000000" w14:paraId="0000000B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CLEBER HENRIQUE LIMA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trabalhou em roça de tomate até a idade de 15 anos; ainda jovem também trabalhou entregando folhetos, cuidando de carros na praça da República em Sumaré e vendendo sorvetes.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Aos 25 anos começou a trabalhar com vendas na “Winner Motos”, concessionária da Honda, tendo exercido tal atividade por dois anos. 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Atualmente, é alfaiate, ofício que aprendeu aos 16 anos quando começou a trabalhar em uma alfaiataria de Nova Odessa, local que aprendeu o ofício de alfaiate. Sua alfaiataria é conhecida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“CH Lima Alfaiataria'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' e está situada na Rua Adelino Carli, nº 40, no Jardim Paulistano em Sumaré-SP, onde presta um excelente atendimento e atende seus clientes sempre com alegria. </w:t>
      </w:r>
    </w:p>
    <w:p w:rsidR="00000000" w:rsidRPr="00000000" w:rsidP="00000000" w14:paraId="0000000E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CLEBER HENRIQUE LIMA</w:t>
      </w:r>
      <w:r w:rsidRPr="00000000">
        <w:rPr>
          <w:rFonts w:ascii="Arial" w:eastAsia="Arial" w:hAnsi="Arial" w:cs="Arial"/>
          <w:sz w:val="24"/>
          <w:szCs w:val="24"/>
          <w:rtl w:val="0"/>
        </w:rPr>
        <w:t>, é um cidadão que pratica caridade e tem um projeto onde oferece aulas de corte e costura para pessoas carentes. Ele também participa ativamente de atividades voluntárias na igreja, e atualmente aos finais de semana junto com uma equipe de pedreiros voluntários estão finalizando a construção de um templo religioso.</w:t>
      </w:r>
    </w:p>
    <w:p w:rsidR="00000000" w:rsidRPr="00000000" w:rsidP="00000000" w14:paraId="0000000F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Assim, em reconhecimento a este ilustre cidadão, pela sua história de vida, trabalho e empreendedorismo,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apresento a presente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>MOÇÃO DE CONGRATULAÇÃO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em homenagem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CLEBER HENRIQUE LIMA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Portanto, com grande alegria e satisfação, após ouvido o Plenário,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solicitamos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que seja encaminhada a referida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MOÇÃO DE CONGRATULAÇÃO 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 xml:space="preserve">ao homenageado,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CLEBER HENRIQUE LIMA.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shd w:val="clear" w:color="auto" w:fill="auto"/>
          <w:vertAlign w:val="baseline"/>
          <w:rtl w:val="0"/>
        </w:rPr>
        <w:t>Sem mais para o momento, aguarda-se a aprovação do mesmo, nos termos regimentais.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60" w:line="360" w:lineRule="auto"/>
        <w:ind w:left="0" w:right="0"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agosto de 2022.</w:t>
      </w:r>
    </w:p>
    <w:p w:rsidR="00000000" w:rsidRPr="00000000" w:rsidP="00000000" w14:paraId="00000014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4308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478178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12935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95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49098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34374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qPxmJpXi7fYi8euDzimnIz8jRA==">AMUW2mVcAxsjCt2duGqjPLYfS7iCcDajfCF7pywJ7w9urZ6Huc230dLFIhqCBN0t46xLm5qoO6/iUDpZL2pJjLR+zED3TTxPttcVAD5xdr1a0WnyCcWwJeO2rn8hshUsKQwYBMbcHbRC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