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34A27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5952">
        <w:rPr>
          <w:rFonts w:ascii="Arial" w:hAnsi="Arial" w:cs="Arial"/>
          <w:b/>
          <w:sz w:val="24"/>
          <w:szCs w:val="24"/>
          <w:u w:val="single"/>
        </w:rPr>
        <w:t>Trinta de Julho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30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0AD2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337E-77D1-4FF6-8F70-4731FD6D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2022-08-22T12:20:00Z</dcterms:created>
  <dcterms:modified xsi:type="dcterms:W3CDTF">2022-08-22T12:20:00Z</dcterms:modified>
</cp:coreProperties>
</file>