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6DDA6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F72E3F">
        <w:rPr>
          <w:rFonts w:ascii="Arial" w:hAnsi="Arial" w:cs="Arial"/>
          <w:sz w:val="24"/>
          <w:szCs w:val="24"/>
        </w:rPr>
        <w:t>Pastor Santino da Silva, bairro Parque Progresso.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6A76" w:rsidP="00E16A76" w14:paraId="40DC0FF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4060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64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61E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5C62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1D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0FBB"/>
    <w:rsid w:val="00BD4173"/>
    <w:rsid w:val="00BD5581"/>
    <w:rsid w:val="00BD5F2E"/>
    <w:rsid w:val="00BE0014"/>
    <w:rsid w:val="00BE0F43"/>
    <w:rsid w:val="00BE1633"/>
    <w:rsid w:val="00BE213F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16A7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3BA3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BFB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2022-08-19T19:04:00Z</dcterms:created>
  <dcterms:modified xsi:type="dcterms:W3CDTF">2022-08-19T19:04:00Z</dcterms:modified>
</cp:coreProperties>
</file>