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579E" w:rsidP="00C3579E" w14:paraId="00403582" w14:textId="77777777">
      <w:pPr>
        <w:pStyle w:val="NoSpacing"/>
        <w:spacing w:line="360" w:lineRule="auto"/>
        <w:jc w:val="center"/>
        <w:rPr>
          <w:rStyle w:val="Strong"/>
          <w:b w:val="0"/>
          <w:bCs w:val="0"/>
          <w:szCs w:val="24"/>
        </w:rPr>
      </w:pPr>
      <w:permStart w:id="0" w:edGrp="everyone"/>
      <w:r>
        <w:rPr>
          <w:rStyle w:val="Strong"/>
          <w:sz w:val="28"/>
          <w:szCs w:val="28"/>
        </w:rPr>
        <w:t>EXMO. SR. PRESIDENTE DA CÂMARA MUNICIPAL DE SUMARÉ</w:t>
      </w:r>
    </w:p>
    <w:p w:rsidR="00C3579E" w:rsidP="00C3579E" w14:paraId="3A516391" w14:textId="77777777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="Calibri" w:hAnsi="Calibri" w:cs="Calibri"/>
        </w:rPr>
      </w:pPr>
    </w:p>
    <w:p w:rsidR="009D7A3F" w:rsidRPr="00CA0377" w:rsidP="009D7A3F" w14:paraId="7D28F677" w14:textId="77777777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A0377">
        <w:rPr>
          <w:rFonts w:ascii="Arial" w:hAnsi="Arial" w:cs="Arial"/>
          <w:sz w:val="28"/>
          <w:szCs w:val="28"/>
        </w:rPr>
        <w:t>Este vereador, vem na forma regimental expor na forma de requerimento os fatos e ao final requer</w:t>
      </w:r>
      <w:r>
        <w:rPr>
          <w:rFonts w:ascii="Arial" w:hAnsi="Arial" w:cs="Arial"/>
          <w:sz w:val="28"/>
          <w:szCs w:val="28"/>
        </w:rPr>
        <w:t>er</w:t>
      </w:r>
      <w:r w:rsidRPr="00CA0377">
        <w:rPr>
          <w:rFonts w:ascii="Arial" w:hAnsi="Arial" w:cs="Arial"/>
          <w:sz w:val="28"/>
          <w:szCs w:val="28"/>
        </w:rPr>
        <w:t>:</w:t>
      </w:r>
    </w:p>
    <w:p w:rsidR="00111C1D" w:rsidP="00111C1D" w14:paraId="087EBD53" w14:textId="6592836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  <w:r w:rsidRPr="001D2D4D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Senhor Presidente,</w:t>
      </w: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 é </w:t>
      </w:r>
      <w:r w:rsidR="009D7A3F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o</w:t>
      </w: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 presente</w:t>
      </w:r>
      <w:r w:rsidR="009D7A3F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 requerimento</w:t>
      </w: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 ao Sr. Prefeito Municipal, neste ato em nome dos proprietários das Escolas de Educação Infantil, tecer e expor a situação atual em que passam, e ao final requerer o que segue: </w:t>
      </w:r>
    </w:p>
    <w:p w:rsidR="00111C1D" w:rsidP="00111C1D" w14:paraId="0131BB53" w14:textId="777777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Após a criação do PROEB no ano de 2009, a Prefeitura vem repassando mensalmente valores para que as Escolas Infantis, possam garantir a permanência do aluno de 0 à 3 anos, de forma integral.</w:t>
      </w:r>
    </w:p>
    <w:p w:rsidR="00111C1D" w:rsidP="00111C1D" w14:paraId="6BEC0C08" w14:textId="777777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Esse período integral, consiste em oferecer ao aluno, 03 (três) refeições dia, (preparadas por nutricionistas utilizando somente alimentos adequados para a faixa etária), banho, atividades pedagógicas, segurança, e material escolar.</w:t>
      </w:r>
    </w:p>
    <w:p w:rsidR="00111C1D" w:rsidP="00111C1D" w14:paraId="5996878A" w14:textId="777777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Esclarece ainda que a maioria das Escolas Infantis são locadas, tendo despesas com locação mensal, além de despesas com pessoal, o que consiste na despesa com funcionários, equivalente a 40% por cento do faturamento mensal de cada escola infantil, enquanto a despesa com locação, equivale à 10% do faturamento mensal de cada escola.</w:t>
      </w:r>
    </w:p>
    <w:p w:rsidR="00111C1D" w:rsidP="00111C1D" w14:paraId="7EDAAF71" w14:textId="777777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E ainda as Escolas são obrigadas a pagar o imposto do SIMPLES, o que equivale à 10% do faturamento mensal de cada escola infantil.</w:t>
      </w:r>
    </w:p>
    <w:p w:rsidR="00111C1D" w:rsidP="00111C1D" w14:paraId="26897AFD" w14:textId="777777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Atualmente, de acordo com o novo reajuste aprovado nesta Casa de Leis, na Sessão próxima passada, para cada criança temos o valor de R$16.50 (dezesseis reais e cinquenta centavos), dia por criança, considerando que 60% são despesas fixas, sobram R$6,60 (seis reais e sessenta centavos), para despesas variáveis (água, luz, telefone, alimentação, manutenção e material escolar).</w:t>
      </w:r>
    </w:p>
    <w:p w:rsidR="00111C1D" w:rsidP="00111C1D" w14:paraId="033FF5FC" w14:textId="777777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E considerando ainda o aumento significativo dos preços dos alimentos em geral, o que acarretou o aumento da inflação;</w:t>
      </w:r>
    </w:p>
    <w:p w:rsidR="009634C4" w:rsidP="00111C1D" w14:paraId="578CCD78" w14:textId="777777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</w:p>
    <w:p w:rsidR="009634C4" w:rsidP="00111C1D" w14:paraId="2F5E6CC5" w14:textId="777777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</w:p>
    <w:p w:rsidR="00111C1D" w:rsidP="00111C1D" w14:paraId="47CC6F41" w14:textId="4FB35F5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Considerando que a Prefeitura não vem repassando as perdas inflacionarias, desde o ano de 2017, as escolas infantis, vem sofrendo para funcionar com o mesmo valor sem reajustes, prejudicando a qualidade dos serviços prestados para as crianças e suas famílias.</w:t>
      </w:r>
    </w:p>
    <w:p w:rsidR="00111C1D" w:rsidP="00111C1D" w14:paraId="08D4FEFD" w14:textId="777777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Ora, Sr., Presidente, as crianças é o bem maior, que temos que dar todo o respaldo necessário, com boa alimentação, boas atividades pedagógicas, segurança e o material escolar.</w:t>
      </w:r>
    </w:p>
    <w:p w:rsidR="00111C1D" w:rsidP="00111C1D" w14:paraId="6E46E961" w14:textId="777777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Esclarecendo ainda, as Escolas, recebiam até o mês passado, o valor de R$ 451.50, sendo que R$ 426.50 se refere ao valor mensal, e R$ 25,00 refere-se ao pagamento de uma nota fiscal de 2016.</w:t>
      </w:r>
    </w:p>
    <w:p w:rsidR="00111C1D" w:rsidP="00111C1D" w14:paraId="3174144B" w14:textId="777777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Portanto, sempre foi o valor de R$ 426,50 e que agora com o reajuste próximo passado, foi para R$ 496.65 (quatrocentos e sessenta e seis reais e sessenta e cinco centavos).</w:t>
      </w:r>
    </w:p>
    <w:p w:rsidR="00111C1D" w:rsidP="00111C1D" w14:paraId="4D3B4402" w14:textId="777777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A situação é preocupante, pois não é possível com o valor recebido, prestar um serviço de qualidade para as crianças, cumprir o cardápio elaborado pela Prefeitura e Escolas.</w:t>
      </w:r>
    </w:p>
    <w:p w:rsidR="00111C1D" w:rsidP="00111C1D" w14:paraId="75ACD47E" w14:textId="3CD0499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E muitas crianças em sua grande maioria são oriundas de famílias carentes, tendo na escola sua </w:t>
      </w:r>
      <w:r w:rsidR="009634C4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referência</w:t>
      </w: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 para alimentação e higiene diária.</w:t>
      </w:r>
    </w:p>
    <w:p w:rsidR="00111C1D" w:rsidP="00111C1D" w14:paraId="0260E8D4" w14:textId="777777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Pelo exposto, considerando que desde o ano de 2017, as despesas das Escolas Infantis, são corrigidas pelos índices do IPCA (INDICE DIRETO DA INFLACAO) e IGPM (CORRIGE-SE OS ALUGUEIS), temos 32% de defasagem sobre o IPCA e 80% sobre o IGPM;</w:t>
      </w:r>
    </w:p>
    <w:p w:rsidR="00111C1D" w:rsidP="00111C1D" w14:paraId="5AD0B4A7" w14:textId="777777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Considerando o percentual de 10% dado pelo Prefeito Municipal e aprovado na última sessão legislativa, ainda faltam 22% para repor somente as perdas obtidas em razão do IPCA sem falar no IGPM e sem prejuízos no aumento de valor real, que não é feito a pelo menos 8(oito) anos, daí a necessidade urgente desse reajuste.</w:t>
      </w:r>
    </w:p>
    <w:p w:rsidR="00111C1D" w:rsidP="008742B9" w14:paraId="457697F3" w14:textId="777777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</w:p>
    <w:p w:rsidR="00111C1D" w:rsidP="008742B9" w14:paraId="0B5C0272" w14:textId="777777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</w:p>
    <w:p w:rsidR="009D7A3F" w:rsidP="008742B9" w14:paraId="6237B7B9" w14:textId="777777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</w:p>
    <w:p w:rsidR="009D7A3F" w:rsidP="008742B9" w14:paraId="4B37C8D6" w14:textId="777777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</w:p>
    <w:p w:rsidR="009D7A3F" w:rsidP="008742B9" w14:paraId="1B6B8590" w14:textId="7777777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</w:p>
    <w:p w:rsidR="008742B9" w:rsidP="008742B9" w14:paraId="6C2910D1" w14:textId="676EE22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Informa ainda que a</w:t>
      </w: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s escolas conveniadas são obrigadas a seguir uma TAC (termos de ajuste de conduta), firmado em 2016 entre prefeitura e MP, há exigências a serem cumpridas dos dois lados, prefeitura e escolas. </w:t>
      </w:r>
    </w:p>
    <w:p w:rsidR="008742B9" w:rsidP="008742B9" w14:paraId="7E770AF9" w14:textId="65337CA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Porém a prefeitura nesses 6(seis) anos nunca cumpriu sua parte, onde duas das </w:t>
      </w:r>
      <w:r w:rsidR="009D7A3F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cláusulas</w:t>
      </w: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 são: o reajuste anual da inflação nos contratos firmados com as escolas particulares que atendem o PROEB e o fornecimento do uniforme escolar para os alunos das escolas com mais de 60% de matriculas do PROEB</w:t>
      </w:r>
    </w:p>
    <w:p w:rsidR="008742B9" w:rsidP="008742B9" w14:paraId="37ECE5C6" w14:textId="2CB7C1E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Em contra partida, as escolas são obrigadas a cumprir sua parte na integra, o que é praticamente impossível com o valor do repasse atual, pois há exigências no </w:t>
      </w:r>
      <w:r w:rsidR="009D7A3F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número</w:t>
      </w: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 xml:space="preserve"> de funcionários, documentos atualizados, alimentação de qualidade, material escolar e adequação das instalações, onde simplesmente a conta não fecha.</w:t>
      </w:r>
    </w:p>
    <w:p w:rsidR="008742B9" w:rsidP="008742B9" w14:paraId="1637A563" w14:textId="16A1EA6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</w:pPr>
      <w:r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Para tentar amenizar os problemas atuais, sugerimos a formação de uma comissão mista, entre as escolas conveniadas e a prefeitura, haja vista que já existe uma comissão formada por proprietários, porém existe uma grande dificuldade de comunicação com o poder público, dessa forma sendo designadas pessoas da secretária de educação para fazerem parte dessa comissão, acredita-se que haveria uma melhoria significativa na comunicação entre as partes</w:t>
      </w:r>
      <w:r w:rsidR="009D7A3F">
        <w:rPr>
          <w:rFonts w:ascii="Verdana" w:eastAsia="Times New Roman" w:hAnsi="Verdana" w:cs="Open Sans"/>
          <w:color w:val="000000" w:themeColor="text1"/>
          <w:sz w:val="26"/>
          <w:szCs w:val="26"/>
          <w:lang w:eastAsia="pt-BR"/>
        </w:rPr>
        <w:t>, é o que se requer.</w:t>
      </w:r>
    </w:p>
    <w:p w:rsidR="008742B9" w:rsidRPr="001D2D4D" w:rsidP="008742B9" w14:paraId="6FD0933D" w14:textId="77777777">
      <w:pPr>
        <w:spacing w:line="276" w:lineRule="auto"/>
        <w:ind w:firstLine="708"/>
        <w:jc w:val="both"/>
        <w:rPr>
          <w:rFonts w:ascii="Verdana" w:hAnsi="Verdana" w:cs="Times New Roman"/>
          <w:color w:val="000000" w:themeColor="text1"/>
          <w:sz w:val="26"/>
          <w:szCs w:val="26"/>
        </w:rPr>
      </w:pPr>
    </w:p>
    <w:p w:rsidR="008742B9" w:rsidP="00C3579E" w14:paraId="279312D6" w14:textId="77777777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C3579E" w:rsidRPr="007A3005" w:rsidP="00C3579E" w14:paraId="746A57EA" w14:textId="2F3C30D0">
      <w:pPr>
        <w:ind w:left="708"/>
        <w:rPr>
          <w:rFonts w:ascii="Arial" w:hAnsi="Arial" w:cs="Arial"/>
          <w:b/>
          <w:bCs/>
          <w:sz w:val="28"/>
          <w:szCs w:val="28"/>
        </w:rPr>
      </w:pPr>
      <w:r w:rsidRPr="007A3005">
        <w:rPr>
          <w:rFonts w:ascii="Arial" w:hAnsi="Arial" w:cs="Arial"/>
          <w:b/>
          <w:bCs/>
          <w:sz w:val="28"/>
          <w:szCs w:val="28"/>
        </w:rPr>
        <w:t xml:space="preserve">Sala das sessões, </w:t>
      </w:r>
      <w:r w:rsidR="009D7A3F">
        <w:rPr>
          <w:rFonts w:ascii="Arial" w:hAnsi="Arial" w:cs="Arial"/>
          <w:b/>
          <w:bCs/>
          <w:sz w:val="28"/>
          <w:szCs w:val="28"/>
        </w:rPr>
        <w:t>16</w:t>
      </w:r>
      <w:r w:rsidR="002A2961">
        <w:rPr>
          <w:rFonts w:ascii="Arial" w:hAnsi="Arial" w:cs="Arial"/>
          <w:b/>
          <w:bCs/>
          <w:sz w:val="28"/>
          <w:szCs w:val="28"/>
        </w:rPr>
        <w:t xml:space="preserve"> de </w:t>
      </w:r>
      <w:r w:rsidR="009634C4">
        <w:rPr>
          <w:rFonts w:ascii="Arial" w:hAnsi="Arial" w:cs="Arial"/>
          <w:b/>
          <w:bCs/>
          <w:sz w:val="28"/>
          <w:szCs w:val="28"/>
        </w:rPr>
        <w:t>agosto</w:t>
      </w:r>
      <w:r w:rsidRPr="007A3005">
        <w:rPr>
          <w:rFonts w:ascii="Arial" w:hAnsi="Arial" w:cs="Arial"/>
          <w:b/>
          <w:bCs/>
          <w:sz w:val="28"/>
          <w:szCs w:val="28"/>
        </w:rPr>
        <w:t xml:space="preserve"> de 202</w:t>
      </w:r>
      <w:r w:rsidR="009D7A3F">
        <w:rPr>
          <w:rFonts w:ascii="Arial" w:hAnsi="Arial" w:cs="Arial"/>
          <w:b/>
          <w:bCs/>
          <w:sz w:val="28"/>
          <w:szCs w:val="28"/>
        </w:rPr>
        <w:t>2</w:t>
      </w:r>
      <w:r w:rsidRPr="007A3005">
        <w:rPr>
          <w:rFonts w:ascii="Arial" w:hAnsi="Arial" w:cs="Arial"/>
          <w:b/>
          <w:bCs/>
          <w:sz w:val="28"/>
          <w:szCs w:val="28"/>
        </w:rPr>
        <w:t>.</w:t>
      </w:r>
    </w:p>
    <w:p w:rsidR="00C3579E" w:rsidRPr="007A3005" w:rsidP="00C3579E" w14:paraId="2EBB96A2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927730" w:rsidRPr="007E2B98" w:rsidP="00927730" w14:paraId="0170D4E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3801616" cy="757555"/>
            <wp:effectExtent l="0" t="0" r="889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71561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1715" cy="795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30" w:rsidRPr="007E2B98" w:rsidP="00927730" w14:paraId="60A3C3A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P="007A3005" w14:paraId="07A8F1E3" w14:textId="54D83B0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r w:rsidR="00592514">
        <w:rPr>
          <w:rFonts w:ascii="Arial" w:hAnsi="Arial" w:cs="Arial"/>
          <w:b/>
          <w:bCs/>
          <w:sz w:val="24"/>
          <w:szCs w:val="24"/>
        </w:rPr>
        <w:t xml:space="preserve"> PL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525CC5"/>
    <w:multiLevelType w:val="hybridMultilevel"/>
    <w:tmpl w:val="F71EFCBE"/>
    <w:lvl w:ilvl="0">
      <w:start w:val="1"/>
      <w:numFmt w:val="decimal"/>
      <w:lvlText w:val="%1)"/>
      <w:lvlJc w:val="left"/>
      <w:pPr>
        <w:ind w:left="24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10" w:hanging="360"/>
      </w:pPr>
    </w:lvl>
    <w:lvl w:ilvl="2" w:tentative="1">
      <w:start w:val="1"/>
      <w:numFmt w:val="lowerRoman"/>
      <w:lvlText w:val="%3."/>
      <w:lvlJc w:val="right"/>
      <w:pPr>
        <w:ind w:left="3930" w:hanging="180"/>
      </w:pPr>
    </w:lvl>
    <w:lvl w:ilvl="3" w:tentative="1">
      <w:start w:val="1"/>
      <w:numFmt w:val="decimal"/>
      <w:lvlText w:val="%4."/>
      <w:lvlJc w:val="left"/>
      <w:pPr>
        <w:ind w:left="4650" w:hanging="360"/>
      </w:pPr>
    </w:lvl>
    <w:lvl w:ilvl="4" w:tentative="1">
      <w:start w:val="1"/>
      <w:numFmt w:val="lowerLetter"/>
      <w:lvlText w:val="%5."/>
      <w:lvlJc w:val="left"/>
      <w:pPr>
        <w:ind w:left="5370" w:hanging="360"/>
      </w:pPr>
    </w:lvl>
    <w:lvl w:ilvl="5" w:tentative="1">
      <w:start w:val="1"/>
      <w:numFmt w:val="lowerRoman"/>
      <w:lvlText w:val="%6."/>
      <w:lvlJc w:val="right"/>
      <w:pPr>
        <w:ind w:left="6090" w:hanging="180"/>
      </w:pPr>
    </w:lvl>
    <w:lvl w:ilvl="6" w:tentative="1">
      <w:start w:val="1"/>
      <w:numFmt w:val="decimal"/>
      <w:lvlText w:val="%7."/>
      <w:lvlJc w:val="left"/>
      <w:pPr>
        <w:ind w:left="6810" w:hanging="360"/>
      </w:pPr>
    </w:lvl>
    <w:lvl w:ilvl="7" w:tentative="1">
      <w:start w:val="1"/>
      <w:numFmt w:val="lowerLetter"/>
      <w:lvlText w:val="%8."/>
      <w:lvlJc w:val="left"/>
      <w:pPr>
        <w:ind w:left="7530" w:hanging="360"/>
      </w:pPr>
    </w:lvl>
    <w:lvl w:ilvl="8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AA1802"/>
    <w:multiLevelType w:val="hybridMultilevel"/>
    <w:tmpl w:val="85EE71FA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898"/>
    <w:rsid w:val="000D2BDC"/>
    <w:rsid w:val="00104AAA"/>
    <w:rsid w:val="00111C1D"/>
    <w:rsid w:val="0015657E"/>
    <w:rsid w:val="00156CF8"/>
    <w:rsid w:val="001935E6"/>
    <w:rsid w:val="001D2D4D"/>
    <w:rsid w:val="00221976"/>
    <w:rsid w:val="002A2961"/>
    <w:rsid w:val="00325AC6"/>
    <w:rsid w:val="00460A32"/>
    <w:rsid w:val="004B2CC9"/>
    <w:rsid w:val="004F4261"/>
    <w:rsid w:val="0051286F"/>
    <w:rsid w:val="005365A6"/>
    <w:rsid w:val="00592514"/>
    <w:rsid w:val="005B2C82"/>
    <w:rsid w:val="00601B0A"/>
    <w:rsid w:val="00626437"/>
    <w:rsid w:val="00632FA0"/>
    <w:rsid w:val="00675BA3"/>
    <w:rsid w:val="00685699"/>
    <w:rsid w:val="006C41A4"/>
    <w:rsid w:val="006D1E9A"/>
    <w:rsid w:val="00703284"/>
    <w:rsid w:val="007A3005"/>
    <w:rsid w:val="007E2B98"/>
    <w:rsid w:val="00822396"/>
    <w:rsid w:val="008343C5"/>
    <w:rsid w:val="008605AD"/>
    <w:rsid w:val="00860F66"/>
    <w:rsid w:val="008742B9"/>
    <w:rsid w:val="00927730"/>
    <w:rsid w:val="009634C4"/>
    <w:rsid w:val="00975F7E"/>
    <w:rsid w:val="009D7A3F"/>
    <w:rsid w:val="00A06CF2"/>
    <w:rsid w:val="00A13EC9"/>
    <w:rsid w:val="00A260ED"/>
    <w:rsid w:val="00AE6AEE"/>
    <w:rsid w:val="00BD2707"/>
    <w:rsid w:val="00C00C1E"/>
    <w:rsid w:val="00C3579E"/>
    <w:rsid w:val="00C36776"/>
    <w:rsid w:val="00C9314B"/>
    <w:rsid w:val="00CA0377"/>
    <w:rsid w:val="00CD6B58"/>
    <w:rsid w:val="00CF401E"/>
    <w:rsid w:val="00D658B6"/>
    <w:rsid w:val="00DA564F"/>
    <w:rsid w:val="00FD77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  <w:style w:type="paragraph" w:styleId="NoSpacing">
    <w:name w:val="No Spacing"/>
    <w:uiPriority w:val="1"/>
    <w:qFormat/>
    <w:locked/>
    <w:rsid w:val="00C3579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C3579E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C93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751</Words>
  <Characters>4056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2021-05-03T16:05:00Z</cp:lastPrinted>
  <dcterms:created xsi:type="dcterms:W3CDTF">2022-08-15T12:54:00Z</dcterms:created>
  <dcterms:modified xsi:type="dcterms:W3CDTF">2022-08-15T12:54:00Z</dcterms:modified>
</cp:coreProperties>
</file>