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083348" w:rsidRPr="00F63BC6" w:rsidP="006962E3" w14:paraId="345A6BC8" w14:textId="04DD52B2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D51A62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A371E0">
        <w:rPr>
          <w:rFonts w:ascii="Arial" w:eastAsia="MS Mincho" w:hAnsi="Arial" w:cs="Arial"/>
          <w:sz w:val="28"/>
          <w:szCs w:val="28"/>
        </w:rPr>
        <w:t xml:space="preserve">ao </w:t>
      </w:r>
      <w:bookmarkStart w:id="1" w:name="_GoBack"/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A371E0">
        <w:rPr>
          <w:rFonts w:ascii="Arial" w:eastAsia="MS Mincho" w:hAnsi="Arial" w:cs="Arial"/>
          <w:sz w:val="28"/>
          <w:szCs w:val="28"/>
        </w:rPr>
        <w:t xml:space="preserve"> </w:t>
      </w:r>
      <w:r w:rsidRPr="00A371E0" w:rsidR="00A371E0">
        <w:rPr>
          <w:rFonts w:ascii="Arial" w:eastAsia="MS Mincho" w:hAnsi="Arial" w:cs="Arial"/>
          <w:b/>
          <w:bCs/>
          <w:sz w:val="28"/>
          <w:szCs w:val="28"/>
        </w:rPr>
        <w:t>da</w:t>
      </w:r>
      <w:r w:rsidR="00261B76">
        <w:rPr>
          <w:sz w:val="28"/>
          <w:szCs w:val="28"/>
        </w:rPr>
        <w:t xml:space="preserve"> 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9B1FA6">
        <w:rPr>
          <w:rFonts w:ascii="Arial" w:eastAsia="MS Mincho" w:hAnsi="Arial" w:cs="Arial"/>
          <w:b/>
          <w:bCs/>
          <w:sz w:val="28"/>
          <w:szCs w:val="28"/>
        </w:rPr>
        <w:t>Luiza Pereira de Carvalho</w:t>
      </w:r>
      <w:r w:rsidRPr="000E6215" w:rsidR="000E6215">
        <w:rPr>
          <w:rFonts w:ascii="Arial" w:eastAsia="MS Mincho" w:hAnsi="Arial" w:cs="Arial"/>
          <w:b/>
          <w:bCs/>
          <w:sz w:val="28"/>
          <w:szCs w:val="28"/>
        </w:rPr>
        <w:t xml:space="preserve">, em toda a sua extensão – </w:t>
      </w:r>
      <w:r w:rsidR="003536AC">
        <w:rPr>
          <w:rFonts w:ascii="Arial" w:eastAsia="MS Mincho" w:hAnsi="Arial" w:cs="Arial"/>
          <w:b/>
          <w:bCs/>
          <w:sz w:val="28"/>
          <w:szCs w:val="28"/>
        </w:rPr>
        <w:t>Pq. das Indústrias</w:t>
      </w:r>
      <w:r w:rsidR="005E5206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962E3" w:rsidRPr="00083348" w:rsidP="006962E3" w14:paraId="64622411" w14:textId="106C906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A1530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Pr="006962E3">
        <w:rPr>
          <w:rFonts w:ascii="Arial" w:eastAsia="MS Mincho" w:hAnsi="Arial" w:cs="Arial"/>
          <w:sz w:val="28"/>
          <w:szCs w:val="28"/>
        </w:rPr>
        <w:t>existem muitos buracos atrapalhando o fluxo de veículos no local,</w:t>
      </w:r>
      <w:r w:rsidR="00521132">
        <w:rPr>
          <w:rFonts w:ascii="Arial" w:eastAsia="MS Mincho" w:hAnsi="Arial" w:cs="Arial"/>
          <w:sz w:val="28"/>
          <w:szCs w:val="28"/>
        </w:rPr>
        <w:t xml:space="preserve"> sobretudo </w:t>
      </w:r>
      <w:r w:rsidR="006A7FA0">
        <w:rPr>
          <w:rFonts w:ascii="Arial" w:eastAsia="MS Mincho" w:hAnsi="Arial" w:cs="Arial"/>
          <w:sz w:val="28"/>
          <w:szCs w:val="28"/>
        </w:rPr>
        <w:t>para</w:t>
      </w:r>
      <w:r w:rsidR="00213D8F">
        <w:rPr>
          <w:rFonts w:ascii="Arial" w:eastAsia="MS Mincho" w:hAnsi="Arial" w:cs="Arial"/>
          <w:sz w:val="28"/>
          <w:szCs w:val="28"/>
        </w:rPr>
        <w:t xml:space="preserve"> 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prevenção de</w:t>
      </w:r>
      <w:r w:rsidRPr="006962E3">
        <w:rPr>
          <w:rFonts w:ascii="Arial" w:eastAsia="MS Mincho" w:hAnsi="Arial" w:cs="Arial"/>
          <w:sz w:val="28"/>
          <w:szCs w:val="28"/>
        </w:rPr>
        <w:t xml:space="preserve"> acidentes</w:t>
      </w:r>
      <w:r>
        <w:rPr>
          <w:rFonts w:ascii="Arial" w:hAnsi="Arial" w:cs="Arial"/>
          <w:bCs/>
          <w:sz w:val="24"/>
          <w:szCs w:val="24"/>
        </w:rPr>
        <w:t>.</w:t>
      </w:r>
      <w:r w:rsidRPr="007E2B98">
        <w:rPr>
          <w:sz w:val="24"/>
          <w:szCs w:val="24"/>
        </w:rPr>
        <w:t xml:space="preserve">   </w:t>
      </w: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7DF4EB3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213D8F">
        <w:rPr>
          <w:rFonts w:ascii="Arial" w:hAnsi="Arial" w:cs="Arial"/>
          <w:sz w:val="28"/>
          <w:szCs w:val="28"/>
        </w:rPr>
        <w:t>16</w:t>
      </w:r>
      <w:r w:rsidR="00A1530D">
        <w:rPr>
          <w:rFonts w:ascii="Arial" w:hAnsi="Arial" w:cs="Arial"/>
          <w:sz w:val="28"/>
          <w:szCs w:val="28"/>
        </w:rPr>
        <w:t xml:space="preserve"> de </w:t>
      </w:r>
      <w:r w:rsidR="00213D8F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895A77">
        <w:rPr>
          <w:rFonts w:ascii="Arial" w:hAnsi="Arial" w:cs="Arial"/>
          <w:sz w:val="28"/>
          <w:szCs w:val="28"/>
        </w:rPr>
        <w:t>2</w:t>
      </w:r>
      <w:r w:rsidR="00213D8F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3348"/>
    <w:rsid w:val="000B5638"/>
    <w:rsid w:val="000C26E4"/>
    <w:rsid w:val="000D2BDC"/>
    <w:rsid w:val="000E6215"/>
    <w:rsid w:val="00104AAA"/>
    <w:rsid w:val="00112B81"/>
    <w:rsid w:val="00113984"/>
    <w:rsid w:val="0011557B"/>
    <w:rsid w:val="001170BB"/>
    <w:rsid w:val="0012309B"/>
    <w:rsid w:val="001500FF"/>
    <w:rsid w:val="0015657E"/>
    <w:rsid w:val="00156CF8"/>
    <w:rsid w:val="001935E6"/>
    <w:rsid w:val="00195BD2"/>
    <w:rsid w:val="001A3BCD"/>
    <w:rsid w:val="001C571E"/>
    <w:rsid w:val="00213D8F"/>
    <w:rsid w:val="00261B76"/>
    <w:rsid w:val="00282BD7"/>
    <w:rsid w:val="00300ABA"/>
    <w:rsid w:val="0032336A"/>
    <w:rsid w:val="00336A30"/>
    <w:rsid w:val="003452EC"/>
    <w:rsid w:val="003507A1"/>
    <w:rsid w:val="003536AC"/>
    <w:rsid w:val="003806CD"/>
    <w:rsid w:val="00460A32"/>
    <w:rsid w:val="004B2CC9"/>
    <w:rsid w:val="00506D07"/>
    <w:rsid w:val="0051286F"/>
    <w:rsid w:val="00521132"/>
    <w:rsid w:val="00576AB2"/>
    <w:rsid w:val="00594429"/>
    <w:rsid w:val="005D16B4"/>
    <w:rsid w:val="005E5206"/>
    <w:rsid w:val="00601B0A"/>
    <w:rsid w:val="00605E30"/>
    <w:rsid w:val="00626437"/>
    <w:rsid w:val="00632FA0"/>
    <w:rsid w:val="00653DD5"/>
    <w:rsid w:val="00656B15"/>
    <w:rsid w:val="006962E3"/>
    <w:rsid w:val="006975D3"/>
    <w:rsid w:val="006A7FA0"/>
    <w:rsid w:val="006B15BC"/>
    <w:rsid w:val="006C41A4"/>
    <w:rsid w:val="006C63FD"/>
    <w:rsid w:val="006D1E9A"/>
    <w:rsid w:val="00702D4A"/>
    <w:rsid w:val="00722C29"/>
    <w:rsid w:val="007326A5"/>
    <w:rsid w:val="0074524F"/>
    <w:rsid w:val="0077289D"/>
    <w:rsid w:val="007B02CC"/>
    <w:rsid w:val="007D00F0"/>
    <w:rsid w:val="007E2B98"/>
    <w:rsid w:val="007E3D36"/>
    <w:rsid w:val="007F3F84"/>
    <w:rsid w:val="00822396"/>
    <w:rsid w:val="008516D9"/>
    <w:rsid w:val="00895A77"/>
    <w:rsid w:val="009103C0"/>
    <w:rsid w:val="009426E7"/>
    <w:rsid w:val="009460A3"/>
    <w:rsid w:val="00954271"/>
    <w:rsid w:val="00957E51"/>
    <w:rsid w:val="009B1FA6"/>
    <w:rsid w:val="009E65ED"/>
    <w:rsid w:val="009F123A"/>
    <w:rsid w:val="00A06CF2"/>
    <w:rsid w:val="00A06F00"/>
    <w:rsid w:val="00A1530D"/>
    <w:rsid w:val="00A371E0"/>
    <w:rsid w:val="00AE6AEE"/>
    <w:rsid w:val="00B33E19"/>
    <w:rsid w:val="00B36321"/>
    <w:rsid w:val="00B47EAB"/>
    <w:rsid w:val="00B7721B"/>
    <w:rsid w:val="00BD4751"/>
    <w:rsid w:val="00C00C1E"/>
    <w:rsid w:val="00C36776"/>
    <w:rsid w:val="00C73B28"/>
    <w:rsid w:val="00C96261"/>
    <w:rsid w:val="00CA0433"/>
    <w:rsid w:val="00CA7DF5"/>
    <w:rsid w:val="00CC06CB"/>
    <w:rsid w:val="00CC4958"/>
    <w:rsid w:val="00CD6B58"/>
    <w:rsid w:val="00CE6135"/>
    <w:rsid w:val="00CF401E"/>
    <w:rsid w:val="00D329E0"/>
    <w:rsid w:val="00D51A62"/>
    <w:rsid w:val="00D8345F"/>
    <w:rsid w:val="00D838FD"/>
    <w:rsid w:val="00DD0A97"/>
    <w:rsid w:val="00DD6B3B"/>
    <w:rsid w:val="00DE55A7"/>
    <w:rsid w:val="00E72C21"/>
    <w:rsid w:val="00F55B15"/>
    <w:rsid w:val="00F63BC6"/>
    <w:rsid w:val="00F82AE1"/>
    <w:rsid w:val="00F87501"/>
    <w:rsid w:val="00FB31A3"/>
    <w:rsid w:val="00FB778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6AE40-217F-4B42-9156-227D902DA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490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2022-08-16T12:28:00Z</dcterms:created>
  <dcterms:modified xsi:type="dcterms:W3CDTF">2022-08-16T12:28:00Z</dcterms:modified>
</cp:coreProperties>
</file>