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P="007B1415" w14:paraId="028F9482" w14:textId="6FF61E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7B1415" w:rsidR="007B1415">
        <w:rPr>
          <w:rFonts w:ascii="Bookman Old Style" w:hAnsi="Bookman Old Style" w:cs="Arial"/>
          <w:sz w:val="24"/>
          <w:szCs w:val="24"/>
        </w:rPr>
        <w:t>Avenida Rebouças, altura do nº 2288, Centro, próximo ao Subway.</w:t>
      </w:r>
    </w:p>
    <w:p w:rsidR="007B1415" w:rsidRPr="005A307D" w:rsidP="007B1415" w14:paraId="4FFBDF3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662941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7D936E7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14EB1">
        <w:rPr>
          <w:rFonts w:ascii="Bookman Old Style" w:hAnsi="Bookman Old Style" w:cs="Arial"/>
          <w:sz w:val="24"/>
          <w:szCs w:val="24"/>
          <w:lang w:val="pt"/>
        </w:rPr>
        <w:t>15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14EB1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F63E9B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7957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1463"/>
    <w:rsid w:val="001B41C7"/>
    <w:rsid w:val="00241EBF"/>
    <w:rsid w:val="00267696"/>
    <w:rsid w:val="00273AF3"/>
    <w:rsid w:val="002F5FC4"/>
    <w:rsid w:val="00310251"/>
    <w:rsid w:val="003A3955"/>
    <w:rsid w:val="003C6288"/>
    <w:rsid w:val="003F37DB"/>
    <w:rsid w:val="004427F9"/>
    <w:rsid w:val="004B1CD6"/>
    <w:rsid w:val="00575CC6"/>
    <w:rsid w:val="0059731D"/>
    <w:rsid w:val="005A307D"/>
    <w:rsid w:val="005F31CF"/>
    <w:rsid w:val="00626437"/>
    <w:rsid w:val="006A0F82"/>
    <w:rsid w:val="006D1E9A"/>
    <w:rsid w:val="006E12D0"/>
    <w:rsid w:val="00717B97"/>
    <w:rsid w:val="007A5141"/>
    <w:rsid w:val="007B1415"/>
    <w:rsid w:val="007C2EB5"/>
    <w:rsid w:val="007C61FD"/>
    <w:rsid w:val="007F3439"/>
    <w:rsid w:val="009A3864"/>
    <w:rsid w:val="00A13E62"/>
    <w:rsid w:val="00A63941"/>
    <w:rsid w:val="00C14EB1"/>
    <w:rsid w:val="00CB20F7"/>
    <w:rsid w:val="00D025F0"/>
    <w:rsid w:val="00D1153F"/>
    <w:rsid w:val="00D37976"/>
    <w:rsid w:val="00E637EF"/>
    <w:rsid w:val="00F63E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2021-06-01T12:53:00Z</dcterms:created>
  <dcterms:modified xsi:type="dcterms:W3CDTF">2022-08-15T22:46:00Z</dcterms:modified>
</cp:coreProperties>
</file>