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0EE577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r w:rsidRPr="00FA556D" w:rsidR="00FA556D">
        <w:rPr>
          <w:rFonts w:ascii="Bookman Old Style" w:hAnsi="Bookman Old Style" w:cs="Arial"/>
          <w:sz w:val="24"/>
          <w:szCs w:val="24"/>
        </w:rPr>
        <w:t>Rua José Maria Miranda, altura do nº 531, Centro.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36463B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A556D">
        <w:rPr>
          <w:rFonts w:ascii="Bookman Old Style" w:hAnsi="Bookman Old Style" w:cs="Arial"/>
          <w:sz w:val="24"/>
          <w:szCs w:val="24"/>
        </w:rPr>
        <w:t>15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081121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505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5502C"/>
    <w:rsid w:val="00BD17C0"/>
    <w:rsid w:val="00BE43C5"/>
    <w:rsid w:val="00BF10C6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D23"/>
    <w:rsid w:val="00F64E85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cp:lastPrinted>2021-09-17T17:38:00Z</cp:lastPrinted>
  <dcterms:created xsi:type="dcterms:W3CDTF">2021-06-14T19:34:00Z</dcterms:created>
  <dcterms:modified xsi:type="dcterms:W3CDTF">2022-08-15T21:58:00Z</dcterms:modified>
</cp:coreProperties>
</file>