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3535B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3F03B6">
        <w:rPr>
          <w:sz w:val="24"/>
        </w:rPr>
        <w:t>Germando</w:t>
      </w:r>
      <w:r w:rsidR="003F03B6">
        <w:rPr>
          <w:sz w:val="24"/>
        </w:rPr>
        <w:t xml:space="preserve"> </w:t>
      </w:r>
      <w:r w:rsidR="003F03B6">
        <w:rPr>
          <w:sz w:val="24"/>
        </w:rPr>
        <w:t>Yanssen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D4CE8">
        <w:rPr>
          <w:sz w:val="24"/>
        </w:rPr>
        <w:t>13 ,</w:t>
      </w:r>
      <w:r w:rsidR="006D4CE8">
        <w:rPr>
          <w:sz w:val="24"/>
        </w:rPr>
        <w:t xml:space="preserve"> cep 1317</w:t>
      </w:r>
      <w:r w:rsidR="003F03B6">
        <w:rPr>
          <w:sz w:val="24"/>
        </w:rPr>
        <w:t>4</w:t>
      </w:r>
      <w:r w:rsidR="006D4CE8">
        <w:rPr>
          <w:sz w:val="24"/>
        </w:rPr>
        <w:t>-</w:t>
      </w:r>
      <w:r w:rsidR="003F03B6">
        <w:rPr>
          <w:sz w:val="24"/>
        </w:rPr>
        <w:t>460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Parque Euclides Miranda </w:t>
      </w:r>
      <w:r w:rsidR="006D4CE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11939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19DB">
        <w:rPr>
          <w:sz w:val="24"/>
        </w:rPr>
        <w:t>16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3F03B6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980641" w:rsidP="00980641" w14:paraId="0BAC2036" w14:textId="57396DE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3F03B6"/>
    <w:rsid w:val="0043374C"/>
    <w:rsid w:val="0044323F"/>
    <w:rsid w:val="00460A32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0641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2022-08-15T19:45:00Z</dcterms:created>
  <dcterms:modified xsi:type="dcterms:W3CDTF">2022-08-15T19:45:00Z</dcterms:modified>
</cp:coreProperties>
</file>