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CB25AC" w:rsidP="00D30AF6" w14:paraId="143E01B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4E4842">
        <w:rPr>
          <w:rFonts w:ascii="Arial" w:hAnsi="Arial" w:cs="Arial"/>
          <w:b/>
          <w:sz w:val="22"/>
        </w:rPr>
        <w:t>próximo a Igreja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</w:t>
      </w:r>
      <w:r w:rsidR="004E4842">
        <w:rPr>
          <w:rFonts w:ascii="Arial" w:hAnsi="Arial" w:cs="Arial"/>
          <w:b/>
          <w:sz w:val="22"/>
        </w:rPr>
        <w:t xml:space="preserve">na </w:t>
      </w:r>
      <w:r w:rsidRPr="004E4842" w:rsidR="004E4842">
        <w:rPr>
          <w:rFonts w:ascii="Arial" w:hAnsi="Arial" w:cs="Arial"/>
          <w:b/>
          <w:sz w:val="22"/>
        </w:rPr>
        <w:t>Rua Tupã, Parque Residencial Salerno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29D599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707583" w:rsidP="00707583" w14:paraId="64D5466B" w14:textId="7ABC632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</w:t>
      </w:r>
      <w:r>
        <w:rPr>
          <w:rFonts w:ascii="Arial" w:hAnsi="Arial" w:cs="Arial"/>
        </w:rPr>
        <w:t xml:space="preserve">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9266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3D37D6"/>
    <w:rsid w:val="003E7647"/>
    <w:rsid w:val="004606DC"/>
    <w:rsid w:val="00460A32"/>
    <w:rsid w:val="004B2CC9"/>
    <w:rsid w:val="004E4842"/>
    <w:rsid w:val="004E5996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07583"/>
    <w:rsid w:val="00780CC8"/>
    <w:rsid w:val="007D2288"/>
    <w:rsid w:val="00822396"/>
    <w:rsid w:val="008325AF"/>
    <w:rsid w:val="00992EFE"/>
    <w:rsid w:val="00A06CF2"/>
    <w:rsid w:val="00A77589"/>
    <w:rsid w:val="00A866AE"/>
    <w:rsid w:val="00B2395F"/>
    <w:rsid w:val="00C00C1E"/>
    <w:rsid w:val="00C05D07"/>
    <w:rsid w:val="00C36776"/>
    <w:rsid w:val="00C77DCE"/>
    <w:rsid w:val="00C8750A"/>
    <w:rsid w:val="00CB25AC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A20B-7250-4320-BEF9-AE2E16AC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2021-06-14T19:10:00Z</dcterms:created>
  <dcterms:modified xsi:type="dcterms:W3CDTF">2022-08-15T14:02:00Z</dcterms:modified>
</cp:coreProperties>
</file>