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DB7" w:rsidP="006D1DB7" w14:paraId="68FA33A3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permStart w:id="0" w:edGrp="everyone"/>
    </w:p>
    <w:p w:rsidR="006D1DB7" w:rsidP="006D1DB7" w14:paraId="3208D794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6D1DB7" w:rsidP="006D1DB7" w14:paraId="5EE7704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6D1DB7" w:rsidP="006D1DB7" w14:paraId="2B0B4E67" w14:textId="18430A1B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6D1DB7" w:rsidP="006D1DB7" w14:paraId="6BCB9B82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6D1DB7" w:rsidP="006D1DB7" w14:paraId="7D19BF1C" w14:textId="3C687D8E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SUPRESSIVA ao PROJETO DE LEI Nº </w:t>
      </w:r>
      <w:r w:rsidR="00F8442C">
        <w:rPr>
          <w:rFonts w:ascii="Arial" w:eastAsia="Arial" w:hAnsi="Arial" w:cs="Arial"/>
          <w:b/>
          <w:color w:val="333333"/>
        </w:rPr>
        <w:t>187</w:t>
      </w:r>
      <w:r>
        <w:rPr>
          <w:rFonts w:ascii="Arial" w:eastAsia="Arial" w:hAnsi="Arial" w:cs="Arial"/>
          <w:b/>
          <w:color w:val="333333"/>
        </w:rPr>
        <w:t>/2022.</w:t>
      </w:r>
    </w:p>
    <w:p w:rsidR="00C74830" w:rsidP="006D1DB7" w14:paraId="3602E131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6D1DB7" w:rsidP="006D1DB7" w14:paraId="5FC5A329" w14:textId="61CC1066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hAnsi="Arial" w:cs="Arial"/>
        </w:rPr>
        <w:t>Suprima-se do</w:t>
      </w:r>
      <w:r w:rsidRPr="000F01F3">
        <w:rPr>
          <w:rFonts w:ascii="Arial" w:hAnsi="Arial" w:cs="Arial"/>
        </w:rPr>
        <w:t xml:space="preserve">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>
        <w:rPr>
          <w:rFonts w:ascii="Arial" w:hAnsi="Arial" w:cs="Arial"/>
        </w:rPr>
        <w:t>1</w:t>
      </w:r>
      <w:r w:rsidR="00F8442C">
        <w:rPr>
          <w:rFonts w:ascii="Arial" w:hAnsi="Arial" w:cs="Arial"/>
        </w:rPr>
        <w:t>87</w:t>
      </w:r>
      <w:r>
        <w:rPr>
          <w:rFonts w:ascii="Arial" w:hAnsi="Arial" w:cs="Arial"/>
        </w:rPr>
        <w:t>/202</w:t>
      </w:r>
      <w:r w:rsidR="00EE3CB2">
        <w:rPr>
          <w:rFonts w:ascii="Arial" w:hAnsi="Arial" w:cs="Arial"/>
        </w:rPr>
        <w:t>2</w:t>
      </w:r>
      <w:r w:rsidRPr="000F01F3">
        <w:rPr>
          <w:rFonts w:ascii="Arial" w:hAnsi="Arial" w:cs="Arial"/>
        </w:rPr>
        <w:t xml:space="preserve"> </w:t>
      </w:r>
      <w:r w:rsidRPr="00821359">
        <w:rPr>
          <w:rFonts w:ascii="Arial" w:hAnsi="Arial" w:cs="Arial"/>
          <w:b/>
          <w:bCs/>
        </w:rPr>
        <w:t>texto do inc. II</w:t>
      </w:r>
      <w:r>
        <w:rPr>
          <w:rFonts w:ascii="Arial" w:hAnsi="Arial" w:cs="Arial"/>
        </w:rPr>
        <w:t xml:space="preserve"> do </w:t>
      </w:r>
      <w:r w:rsidRPr="000F01F3">
        <w:rPr>
          <w:rFonts w:ascii="Arial" w:hAnsi="Arial" w:cs="Arial"/>
        </w:rPr>
        <w:t xml:space="preserve">artigo </w:t>
      </w:r>
      <w:r w:rsidR="00F8442C">
        <w:rPr>
          <w:rFonts w:ascii="Arial" w:hAnsi="Arial" w:cs="Arial"/>
        </w:rPr>
        <w:t>4</w:t>
      </w:r>
      <w:r w:rsidRPr="000F01F3">
        <w:rPr>
          <w:rFonts w:ascii="Arial" w:hAnsi="Arial" w:cs="Arial"/>
        </w:rPr>
        <w:t>º</w:t>
      </w:r>
      <w:r w:rsidR="00F8442C">
        <w:rPr>
          <w:rFonts w:ascii="Arial" w:hAnsi="Arial" w:cs="Arial"/>
        </w:rPr>
        <w:t xml:space="preserve"> que tem a seguinte redação:</w:t>
      </w:r>
    </w:p>
    <w:p w:rsidR="00F8442C" w:rsidRPr="00F8442C" w:rsidP="00F8442C" w14:paraId="06D75AB0" w14:textId="77777777">
      <w:pPr>
        <w:spacing w:line="360" w:lineRule="auto"/>
        <w:ind w:left="1416"/>
        <w:jc w:val="both"/>
        <w:rPr>
          <w:rFonts w:ascii="Arial" w:hAnsi="Arial" w:cs="Arial"/>
          <w:i/>
          <w:iCs/>
          <w:spacing w:val="2"/>
        </w:rPr>
      </w:pPr>
      <w:r w:rsidRPr="00F8442C">
        <w:rPr>
          <w:rFonts w:ascii="Arial" w:hAnsi="Arial" w:cs="Arial"/>
          <w:b/>
          <w:i/>
          <w:iCs/>
          <w:spacing w:val="2"/>
        </w:rPr>
        <w:t>Art. 4</w:t>
      </w:r>
      <w:r w:rsidRPr="00F8442C">
        <w:rPr>
          <w:rFonts w:ascii="Arial" w:eastAsia="Times New Roman" w:hAnsi="Arial" w:cs="Arial"/>
          <w:b/>
          <w:i/>
          <w:iCs/>
          <w:spacing w:val="2"/>
        </w:rPr>
        <w:t>º</w:t>
      </w:r>
      <w:r w:rsidRPr="00F8442C">
        <w:rPr>
          <w:rFonts w:ascii="Arial" w:eastAsia="Times New Roman" w:hAnsi="Arial" w:cs="Arial"/>
          <w:i/>
          <w:iCs/>
          <w:spacing w:val="2"/>
        </w:rPr>
        <w:t xml:space="preserve"> </w:t>
      </w:r>
      <w:r w:rsidRPr="00F8442C">
        <w:rPr>
          <w:rFonts w:ascii="Arial" w:hAnsi="Arial" w:cs="Arial"/>
          <w:i/>
          <w:iCs/>
          <w:spacing w:val="2"/>
        </w:rPr>
        <w:t>Para o recebimento do selo de que trata esta Lei, caberá à empresa:</w:t>
      </w:r>
    </w:p>
    <w:p w:rsidR="006D1DB7" w:rsidRPr="008F5F49" w:rsidP="008F5F49" w14:paraId="7C7DB100" w14:textId="2DB587F2">
      <w:pPr>
        <w:spacing w:line="360" w:lineRule="auto"/>
        <w:ind w:left="1416"/>
        <w:jc w:val="both"/>
        <w:rPr>
          <w:rFonts w:ascii="Arial" w:eastAsia="Times New Roman" w:hAnsi="Arial" w:cs="Arial"/>
          <w:i/>
          <w:iCs/>
          <w:spacing w:val="2"/>
        </w:rPr>
      </w:pPr>
      <w:r w:rsidRPr="00F8442C">
        <w:rPr>
          <w:rFonts w:ascii="Arial" w:eastAsia="Times New Roman" w:hAnsi="Arial" w:cs="Arial"/>
          <w:b/>
          <w:i/>
          <w:iCs/>
          <w:spacing w:val="2"/>
        </w:rPr>
        <w:t>II -</w:t>
      </w:r>
      <w:r w:rsidRPr="00F8442C">
        <w:rPr>
          <w:rFonts w:ascii="Arial" w:eastAsia="Times New Roman" w:hAnsi="Arial" w:cs="Arial"/>
          <w:i/>
          <w:iCs/>
          <w:spacing w:val="2"/>
        </w:rPr>
        <w:t xml:space="preserve"> </w:t>
      </w:r>
      <w:r w:rsidRPr="00F8442C">
        <w:rPr>
          <w:rFonts w:ascii="Arial" w:hAnsi="Arial" w:cs="Arial"/>
          <w:i/>
          <w:iCs/>
          <w:spacing w:val="2"/>
        </w:rPr>
        <w:t>banheiros</w:t>
      </w:r>
      <w:r w:rsidRPr="00F8442C">
        <w:rPr>
          <w:rFonts w:ascii="Arial" w:hAnsi="Arial" w:cs="Arial"/>
          <w:i/>
          <w:iCs/>
          <w:spacing w:val="2"/>
        </w:rPr>
        <w:t xml:space="preserve"> com chuveiros, armários e vestiários adequados para utilização pelos seus colaboradores. </w:t>
      </w:r>
    </w:p>
    <w:p w:rsidR="006D1DB7" w:rsidP="006D1DB7" w14:paraId="7CFC35AC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C67E0C" w:rsidP="00C67E0C" w14:paraId="657D59F8" w14:textId="1D5DE0E0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F8442C">
        <w:rPr>
          <w:rFonts w:ascii="Arial" w:eastAsia="Arial" w:hAnsi="Arial" w:cs="Arial"/>
          <w:color w:val="333333"/>
        </w:rPr>
        <w:t>12</w:t>
      </w:r>
      <w:r>
        <w:rPr>
          <w:rFonts w:ascii="Arial" w:eastAsia="Arial" w:hAnsi="Arial" w:cs="Arial"/>
          <w:color w:val="333333"/>
        </w:rPr>
        <w:t xml:space="preserve"> de </w:t>
      </w:r>
      <w:r w:rsidR="00F8442C">
        <w:rPr>
          <w:rFonts w:ascii="Arial" w:eastAsia="Arial" w:hAnsi="Arial" w:cs="Arial"/>
          <w:color w:val="333333"/>
        </w:rPr>
        <w:t>agosto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C67E0C" w:rsidP="00C67E0C" w14:paraId="14F16141" w14:textId="64A0610C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821359" w:rsidP="00C67E0C" w14:paraId="77B7F075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1"/>
        <w:gridCol w:w="2981"/>
        <w:gridCol w:w="2981"/>
      </w:tblGrid>
      <w:tr w14:paraId="314374C7" w14:textId="77777777" w:rsidTr="00C67E0C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8"/>
        </w:trPr>
        <w:tc>
          <w:tcPr>
            <w:tcW w:w="2981" w:type="dxa"/>
            <w:hideMark/>
          </w:tcPr>
          <w:p w:rsidR="00C67E0C" w14:paraId="0B2CAC25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Hélio Silva</w:t>
            </w:r>
          </w:p>
        </w:tc>
        <w:tc>
          <w:tcPr>
            <w:tcW w:w="2981" w:type="dxa"/>
            <w:hideMark/>
          </w:tcPr>
          <w:p w:rsidR="00C67E0C" w14:paraId="4BD4BD64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Joel Cardoso</w:t>
            </w:r>
          </w:p>
        </w:tc>
        <w:tc>
          <w:tcPr>
            <w:tcW w:w="2981" w:type="dxa"/>
            <w:hideMark/>
          </w:tcPr>
          <w:p w:rsidR="00C67E0C" w14:paraId="3B7276C7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André da Farmácia</w:t>
            </w:r>
          </w:p>
        </w:tc>
      </w:tr>
      <w:tr w14:paraId="293BFE4B" w14:textId="77777777" w:rsidTr="00C67E0C">
        <w:tblPrEx>
          <w:tblW w:w="0" w:type="auto"/>
          <w:tblInd w:w="0" w:type="dxa"/>
          <w:tblLook w:val="04A0"/>
        </w:tblPrEx>
        <w:trPr>
          <w:trHeight w:val="408"/>
        </w:trPr>
        <w:tc>
          <w:tcPr>
            <w:tcW w:w="2981" w:type="dxa"/>
            <w:hideMark/>
          </w:tcPr>
          <w:p w:rsidR="00C67E0C" w14:paraId="03E3D0E3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333333"/>
              </w:rPr>
              <w:t>Vereador (Cidadania)</w:t>
            </w:r>
          </w:p>
        </w:tc>
        <w:tc>
          <w:tcPr>
            <w:tcW w:w="2981" w:type="dxa"/>
            <w:hideMark/>
          </w:tcPr>
          <w:p w:rsidR="00C67E0C" w14:paraId="55D138BB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Vereador (PSD)</w:t>
            </w:r>
          </w:p>
        </w:tc>
        <w:tc>
          <w:tcPr>
            <w:tcW w:w="2981" w:type="dxa"/>
            <w:hideMark/>
          </w:tcPr>
          <w:p w:rsidR="00C67E0C" w14:paraId="567A347A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Vereador (PSC)</w:t>
            </w:r>
          </w:p>
        </w:tc>
      </w:tr>
    </w:tbl>
    <w:p w:rsidR="00C67E0C" w:rsidP="00C67E0C" w14:paraId="7D97522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C67E0C" w:rsidP="00C67E0C" w14:paraId="3137398C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9C70AF" w:rsidP="006D1DB7" w14:paraId="4FEE4080" w14:textId="5F9E2B5C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</w:p>
    <w:p w:rsidR="009C70AF" w:rsidP="006D1DB7" w14:paraId="51F25CA3" w14:textId="7DD4264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</w:p>
    <w:p w:rsidR="009C70AF" w:rsidP="009C70AF" w14:paraId="40C0283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ermEnd w:id="0"/>
    <w:p w:rsidR="00C74830" w:rsidP="00C74830" w14:paraId="120E032C" w14:textId="2668D782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C90"/>
    <w:rsid w:val="000D2BDC"/>
    <w:rsid w:val="000F01F3"/>
    <w:rsid w:val="000F7FFA"/>
    <w:rsid w:val="00104AAA"/>
    <w:rsid w:val="0015657E"/>
    <w:rsid w:val="00156CF8"/>
    <w:rsid w:val="001F04DE"/>
    <w:rsid w:val="002819FB"/>
    <w:rsid w:val="003208E1"/>
    <w:rsid w:val="00444528"/>
    <w:rsid w:val="00460A32"/>
    <w:rsid w:val="00474985"/>
    <w:rsid w:val="004B2CC9"/>
    <w:rsid w:val="0051286F"/>
    <w:rsid w:val="00601B0A"/>
    <w:rsid w:val="00626437"/>
    <w:rsid w:val="00632FA0"/>
    <w:rsid w:val="006C41A4"/>
    <w:rsid w:val="006D1DB7"/>
    <w:rsid w:val="006D1E9A"/>
    <w:rsid w:val="008132C1"/>
    <w:rsid w:val="00821359"/>
    <w:rsid w:val="00822396"/>
    <w:rsid w:val="008F5F49"/>
    <w:rsid w:val="009C70AF"/>
    <w:rsid w:val="00A06CF2"/>
    <w:rsid w:val="00AE6AEE"/>
    <w:rsid w:val="00B167BB"/>
    <w:rsid w:val="00C00C1E"/>
    <w:rsid w:val="00C36776"/>
    <w:rsid w:val="00C67E0C"/>
    <w:rsid w:val="00C74830"/>
    <w:rsid w:val="00CD6B58"/>
    <w:rsid w:val="00CF401E"/>
    <w:rsid w:val="00D93D53"/>
    <w:rsid w:val="00EE3CB2"/>
    <w:rsid w:val="00F8442C"/>
    <w:rsid w:val="00F954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DB7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C6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2022-06-24T13:32:00Z</dcterms:created>
  <dcterms:modified xsi:type="dcterms:W3CDTF">2022-08-12T16:55:00Z</dcterms:modified>
</cp:coreProperties>
</file>