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104A" w:rsidP="00C7104A" w14:paraId="2C2DFF72" w14:textId="77777777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C7104A" w:rsidRPr="0024088B" w:rsidP="00C7104A" w14:paraId="070E01B4" w14:textId="0A45A094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C7104A" w:rsidRPr="00C7104A" w:rsidP="00C7104A" w14:paraId="49865F2D" w14:textId="6A799868">
      <w:pPr>
        <w:pStyle w:val="Default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INSTITUI A IMPLANTAÇÃO DE FAIXA DE RETENÇÃO E RECUO EXCLUSIVO PARA </w:t>
      </w:r>
      <w:r w:rsidR="00946697">
        <w:rPr>
          <w:rFonts w:ascii="Arial" w:hAnsi="Arial" w:cs="Arial"/>
          <w:sz w:val="22"/>
          <w:szCs w:val="22"/>
        </w:rPr>
        <w:t xml:space="preserve">BICICLETAS E </w:t>
      </w:r>
      <w:r>
        <w:rPr>
          <w:rFonts w:ascii="Arial" w:hAnsi="Arial" w:cs="Arial"/>
          <w:sz w:val="22"/>
          <w:szCs w:val="22"/>
        </w:rPr>
        <w:t>MOTOCICLETAS NAS VIAS PÚBLICAS EQUIPADAS COM SEMÁFOROS NO MUNICÍPIO DE SUMARÉ.</w:t>
      </w:r>
    </w:p>
    <w:p w:rsidR="00C7104A" w:rsidRPr="0024088B" w:rsidP="00C7104A" w14:paraId="7A9689E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:rsidR="00C7104A" w:rsidRPr="00FE4F6A" w:rsidP="00FE4F6A" w14:paraId="50217606" w14:textId="5F2439A0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C7104A" w:rsidRPr="0024088B" w:rsidP="00C7104A" w14:paraId="2EB99E5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21FB76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470FF75D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C7104A" w:rsidRPr="0024088B" w:rsidP="00C7104A" w14:paraId="4A917A8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C7104A" w:rsidRPr="0024088B" w:rsidP="00C7104A" w14:paraId="4A15B141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3108E4" w:rsidP="003108E4" w14:paraId="74D9151D" w14:textId="6A4EFF65">
      <w:pPr>
        <w:pStyle w:val="Default"/>
      </w:pPr>
    </w:p>
    <w:p w:rsidR="00C7104A" w:rsidRPr="00C7104A" w:rsidP="003108E4" w14:paraId="73A8BED9" w14:textId="77777777">
      <w:pPr>
        <w:pStyle w:val="Default"/>
      </w:pPr>
    </w:p>
    <w:p w:rsidR="003A47E5" w:rsidRPr="0029362F" w:rsidP="00E725ED" w14:paraId="2C67D501" w14:textId="0B0C13FB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3108E4">
        <w:rPr>
          <w:rFonts w:ascii="Arial" w:hAnsi="Arial" w:cs="Arial"/>
          <w:b/>
          <w:bCs/>
        </w:rPr>
        <w:t xml:space="preserve">Art. </w:t>
      </w:r>
      <w:r w:rsidRPr="0029362F">
        <w:rPr>
          <w:rFonts w:ascii="Arial" w:hAnsi="Arial" w:cs="Arial"/>
          <w:b/>
          <w:bCs/>
        </w:rPr>
        <w:t xml:space="preserve">1º </w:t>
      </w:r>
      <w:r w:rsidRPr="0029362F" w:rsidR="0029362F">
        <w:rPr>
          <w:rFonts w:ascii="Arial" w:hAnsi="Arial" w:cs="Arial"/>
          <w:color w:val="000000"/>
        </w:rPr>
        <w:t xml:space="preserve">Fica </w:t>
      </w:r>
      <w:r w:rsidR="00E725ED">
        <w:rPr>
          <w:rFonts w:ascii="Arial" w:hAnsi="Arial" w:cs="Arial"/>
          <w:color w:val="000000"/>
        </w:rPr>
        <w:t>instituída a implantação de faixas de retenção e recuo exclusivo para bicicletas e motocicletas nas vias públicas de grande fluxo equipadas com semáforos no Município de Sumaré.</w:t>
      </w:r>
    </w:p>
    <w:p w:rsidR="006F1BD9" w:rsidP="00E725ED" w14:paraId="1C6D18A1" w14:textId="36ED448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Parágrafo único.</w:t>
      </w:r>
      <w:r w:rsidRPr="0029362F" w:rsidR="0029362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Para os fins desta Lei, considera-se bolsão de proteção o espaço livre demarcado antes da faixa de retenção, exclusivo para que ciclistas e motociclistas se posicionem à frente dos demais veículos automotores, enquanto aguardam a liberação do semáforo para transitar.</w:t>
      </w:r>
    </w:p>
    <w:p w:rsidR="0029362F" w:rsidRPr="0029362F" w:rsidP="0029362F" w14:paraId="2AFC1061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2D5ACF" w:rsidP="00A4078C" w14:paraId="2A88D495" w14:textId="355E2051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2º</w:t>
      </w:r>
      <w:r w:rsidRPr="0029362F">
        <w:rPr>
          <w:rFonts w:ascii="Arial" w:hAnsi="Arial" w:cs="Arial"/>
          <w:color w:val="000000"/>
        </w:rPr>
        <w:t xml:space="preserve"> </w:t>
      </w:r>
      <w:r w:rsidR="00A4078C">
        <w:rPr>
          <w:rFonts w:ascii="Arial" w:hAnsi="Arial" w:cs="Arial"/>
          <w:color w:val="000000"/>
        </w:rPr>
        <w:t xml:space="preserve">A sinalização de que trata o art.1º será de acordo com as normas fixadas pela Resolução nº </w:t>
      </w:r>
      <w:r w:rsidR="00C27DD2">
        <w:rPr>
          <w:rFonts w:ascii="Arial" w:hAnsi="Arial" w:cs="Arial"/>
          <w:color w:val="000000"/>
        </w:rPr>
        <w:t>973</w:t>
      </w:r>
      <w:r w:rsidR="00A4078C">
        <w:rPr>
          <w:rFonts w:ascii="Arial" w:hAnsi="Arial" w:cs="Arial"/>
          <w:color w:val="000000"/>
        </w:rPr>
        <w:t>, de 1</w:t>
      </w:r>
      <w:r w:rsidR="00C27DD2">
        <w:rPr>
          <w:rFonts w:ascii="Arial" w:hAnsi="Arial" w:cs="Arial"/>
          <w:color w:val="000000"/>
        </w:rPr>
        <w:t>8</w:t>
      </w:r>
      <w:r w:rsidR="00A4078C">
        <w:rPr>
          <w:rFonts w:ascii="Arial" w:hAnsi="Arial" w:cs="Arial"/>
          <w:color w:val="000000"/>
        </w:rPr>
        <w:t xml:space="preserve"> de </w:t>
      </w:r>
      <w:r w:rsidR="00C27DD2">
        <w:rPr>
          <w:rFonts w:ascii="Arial" w:hAnsi="Arial" w:cs="Arial"/>
          <w:color w:val="000000"/>
        </w:rPr>
        <w:t>julho</w:t>
      </w:r>
      <w:r w:rsidR="00A4078C">
        <w:rPr>
          <w:rFonts w:ascii="Arial" w:hAnsi="Arial" w:cs="Arial"/>
          <w:color w:val="000000"/>
        </w:rPr>
        <w:t xml:space="preserve"> de 20</w:t>
      </w:r>
      <w:r w:rsidR="00C27DD2">
        <w:rPr>
          <w:rFonts w:ascii="Arial" w:hAnsi="Arial" w:cs="Arial"/>
          <w:color w:val="000000"/>
        </w:rPr>
        <w:t>22</w:t>
      </w:r>
      <w:r w:rsidR="00A4078C">
        <w:rPr>
          <w:rFonts w:ascii="Arial" w:hAnsi="Arial" w:cs="Arial"/>
          <w:color w:val="000000"/>
        </w:rPr>
        <w:t>, do Conselho Nacional de Trânsito – CONTRAN</w:t>
      </w:r>
      <w:r w:rsidR="00946697">
        <w:rPr>
          <w:rFonts w:ascii="Arial" w:hAnsi="Arial" w:cs="Arial"/>
          <w:color w:val="000000"/>
        </w:rPr>
        <w:t>, ou outra que vier a substituí-la.</w:t>
      </w:r>
    </w:p>
    <w:p w:rsidR="0029362F" w:rsidRPr="0029362F" w:rsidP="0029362F" w14:paraId="15EEDD3E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</w:p>
    <w:p w:rsidR="003108E4" w:rsidRPr="00A4078C" w:rsidP="00A4078C" w14:paraId="0FE8A9EB" w14:textId="19E29FD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3º</w:t>
      </w:r>
      <w:r w:rsidRPr="0029362F">
        <w:rPr>
          <w:rFonts w:ascii="Arial" w:hAnsi="Arial" w:cs="Arial"/>
          <w:color w:val="000000"/>
        </w:rPr>
        <w:t xml:space="preserve"> </w:t>
      </w:r>
      <w:r w:rsidR="00A4078C">
        <w:rPr>
          <w:rFonts w:ascii="Arial" w:hAnsi="Arial" w:cs="Arial"/>
          <w:color w:val="000000"/>
        </w:rPr>
        <w:t>Esta Lei entra em vigor na data de sua publicação.</w:t>
      </w:r>
    </w:p>
    <w:p w:rsidR="003108E4" w:rsidP="007F7CE1" w14:paraId="75665F99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4E254B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AD6D73">
        <w:rPr>
          <w:rFonts w:ascii="Arial" w:hAnsi="Arial" w:cs="Arial"/>
          <w:bCs/>
        </w:rPr>
        <w:t xml:space="preserve"> </w:t>
      </w:r>
      <w:r w:rsidR="00556602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556602">
        <w:rPr>
          <w:rFonts w:ascii="Arial" w:hAnsi="Arial" w:cs="Arial"/>
          <w:bCs/>
        </w:rPr>
        <w:t>julho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EB0E91" w:rsidRPr="00F21623" w:rsidP="00F21623" w14:paraId="3D164B79" w14:textId="6967418C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</w:p>
    <w:p w:rsidR="006D1E9A" w:rsidP="00F21623" w14:paraId="6CDCBB14" w14:textId="7EE1F238">
      <w:pPr>
        <w:pStyle w:val="Heading4"/>
        <w:spacing w:line="276" w:lineRule="auto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color w:val="auto"/>
        </w:rPr>
        <w:t>JUSTIFICATIVA</w:t>
      </w:r>
    </w:p>
    <w:p w:rsidR="00EB0E91" w:rsidP="00F21623" w14:paraId="2E404DDE" w14:textId="1B5A47FC">
      <w:pPr>
        <w:spacing w:after="0" w:line="276" w:lineRule="auto"/>
        <w:jc w:val="both"/>
      </w:pPr>
    </w:p>
    <w:p w:rsidR="006551B0" w:rsidRPr="00C241FC" w:rsidP="00C241FC" w14:paraId="451BA459" w14:textId="1A2BCA91">
      <w:pPr>
        <w:spacing w:after="0" w:line="360" w:lineRule="auto"/>
        <w:jc w:val="both"/>
        <w:rPr>
          <w:rFonts w:ascii="Arial" w:hAnsi="Arial" w:cs="Arial"/>
        </w:rPr>
      </w:pPr>
      <w:r>
        <w:tab/>
      </w:r>
      <w:r w:rsidRPr="00C241FC" w:rsidR="00556602">
        <w:rPr>
          <w:rFonts w:ascii="Arial" w:hAnsi="Arial" w:cs="Arial"/>
        </w:rPr>
        <w:t>A implantação de faixas de retenção (também chamadas por “bolsões”) é uma medida eficaz para a promoção da segurança no trânsito.</w:t>
      </w:r>
      <w:r w:rsidRPr="00C241FC" w:rsidR="00C241FC">
        <w:rPr>
          <w:rFonts w:ascii="Arial" w:hAnsi="Arial" w:cs="Arial"/>
        </w:rPr>
        <w:t xml:space="preserve"> Está regulamentada pelo Código Brasileiro de Trânsito e já demonstra resultados muito positivos em cidades onde está em implantação.</w:t>
      </w:r>
    </w:p>
    <w:p w:rsidR="00C241FC" w:rsidP="00C241FC" w14:paraId="1D06D3FA" w14:textId="55A794D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241FC">
        <w:rPr>
          <w:rFonts w:ascii="Arial" w:hAnsi="Arial" w:cs="Arial"/>
        </w:rPr>
        <w:tab/>
        <w:t xml:space="preserve">As faixas de retenção </w:t>
      </w:r>
      <w:r w:rsidRPr="00C241FC">
        <w:rPr>
          <w:rFonts w:ascii="Arial" w:hAnsi="Arial" w:cs="Arial"/>
          <w:color w:val="000000"/>
        </w:rPr>
        <w:t>e recuo exclusivo para bicicletas e motocicletas</w:t>
      </w:r>
      <w:r>
        <w:rPr>
          <w:rFonts w:ascii="Arial" w:hAnsi="Arial" w:cs="Arial"/>
          <w:color w:val="000000"/>
        </w:rPr>
        <w:t xml:space="preserve"> nas paradas semafóricas são importantes, ainda, para reforçar a cultura de que devemos sempre nos atentar para garantir a segurança dos mais vulneráveis no trânsito</w:t>
      </w:r>
      <w:r w:rsidR="009C331F">
        <w:rPr>
          <w:rFonts w:ascii="Arial" w:hAnsi="Arial" w:cs="Arial"/>
          <w:color w:val="000000"/>
        </w:rPr>
        <w:t xml:space="preserve">. </w:t>
      </w:r>
    </w:p>
    <w:p w:rsidR="009C331F" w:rsidP="00C241FC" w14:paraId="19064E0F" w14:textId="5EAE756E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Com a sinalização das faixas de retenção pretende-se:</w:t>
      </w:r>
    </w:p>
    <w:p w:rsidR="009C331F" w:rsidRPr="00B450A5" w:rsidP="00B450A5" w14:paraId="65DBE33C" w14:textId="57C7DB0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450A5">
        <w:rPr>
          <w:rFonts w:ascii="Arial" w:hAnsi="Arial" w:cs="Arial"/>
          <w:color w:val="000000"/>
        </w:rPr>
        <w:t>Proporcionar maior segurança para os motocicletas e ciclistas, diminuindo o conflito com automóveis e outros veículos maiores no momento da largada no verde do sinal semafórico;</w:t>
      </w:r>
    </w:p>
    <w:p w:rsidR="009C331F" w:rsidRPr="00B450A5" w:rsidP="00B450A5" w14:paraId="292B13A2" w14:textId="233686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450A5">
        <w:rPr>
          <w:rFonts w:ascii="Arial" w:hAnsi="Arial" w:cs="Arial"/>
          <w:color w:val="000000"/>
        </w:rPr>
        <w:t xml:space="preserve">Aumentar o respeito </w:t>
      </w:r>
      <w:r w:rsidRPr="00B450A5" w:rsidR="00273385">
        <w:rPr>
          <w:rFonts w:ascii="Arial" w:hAnsi="Arial" w:cs="Arial"/>
          <w:color w:val="000000"/>
        </w:rPr>
        <w:t>dos motociclistas</w:t>
      </w:r>
      <w:r w:rsidRPr="00B450A5">
        <w:rPr>
          <w:rFonts w:ascii="Arial" w:hAnsi="Arial" w:cs="Arial"/>
          <w:color w:val="000000"/>
        </w:rPr>
        <w:t xml:space="preserve"> </w:t>
      </w:r>
      <w:r w:rsidRPr="00B450A5" w:rsidR="00273385">
        <w:rPr>
          <w:rFonts w:ascii="Arial" w:hAnsi="Arial" w:cs="Arial"/>
          <w:color w:val="000000"/>
        </w:rPr>
        <w:t>à linha de retenção e à faixa de travessia;</w:t>
      </w:r>
    </w:p>
    <w:p w:rsidR="00273385" w:rsidRPr="00B450A5" w:rsidP="00B450A5" w14:paraId="47EB91D8" w14:textId="0C3E8A6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450A5">
        <w:rPr>
          <w:rFonts w:ascii="Arial" w:hAnsi="Arial" w:cs="Arial"/>
          <w:color w:val="000000"/>
        </w:rPr>
        <w:t>Dar maior visibilidade às bicicletas e motocicletas junto às travessias de pedestres;</w:t>
      </w:r>
    </w:p>
    <w:p w:rsidR="00273385" w:rsidRPr="00B450A5" w:rsidP="00B450A5" w14:paraId="56503502" w14:textId="781B579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450A5">
        <w:rPr>
          <w:rFonts w:ascii="Arial" w:hAnsi="Arial" w:cs="Arial"/>
          <w:color w:val="000000"/>
        </w:rPr>
        <w:t>Diminuir o número de acidentes envolvendo motos, ciclistas e pedestres no cruzamento de vias.</w:t>
      </w:r>
    </w:p>
    <w:p w:rsidR="00B450A5" w:rsidP="00B450A5" w14:paraId="5AD27455" w14:textId="5E4A03F9">
      <w:pPr>
        <w:spacing w:after="0" w:line="360" w:lineRule="auto"/>
        <w:ind w:left="360" w:firstLine="34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Segundo a Lei nº 9.503/1997 – CTB:</w:t>
      </w:r>
    </w:p>
    <w:p w:rsidR="00B450A5" w:rsidRPr="009D165F" w:rsidP="009D165F" w14:paraId="5887420B" w14:textId="4D012BB4">
      <w:pPr>
        <w:spacing w:after="0" w:line="360" w:lineRule="auto"/>
        <w:ind w:left="2484" w:firstLine="348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9D165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Art. 1º .....</w:t>
      </w:r>
    </w:p>
    <w:p w:rsidR="00B450A5" w:rsidRPr="009D165F" w:rsidP="009D165F" w14:paraId="40F6820A" w14:textId="7166AA32">
      <w:pPr>
        <w:spacing w:after="0" w:line="360" w:lineRule="auto"/>
        <w:ind w:left="2136" w:firstLine="696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9D165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....</w:t>
      </w:r>
    </w:p>
    <w:p w:rsidR="00B450A5" w:rsidRPr="009D165F" w:rsidP="009D165F" w14:paraId="0A9C2FBC" w14:textId="43C70233">
      <w:pPr>
        <w:spacing w:after="0" w:line="360" w:lineRule="auto"/>
        <w:ind w:left="2832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9D165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§2º O trânsito, em condições seguras, é um direito de todos e </w:t>
      </w:r>
      <w:r w:rsidRPr="009D165F" w:rsidR="000E4D1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dever dos órgãos e entidades componentes do Sistema Nacional de Trânsito, a estes cabendo, no âmbito das respectivas competências, adotar as medidas destinadas a assegurar esse direito.</w:t>
      </w:r>
    </w:p>
    <w:p w:rsidR="009D165F" w:rsidP="00B450A5" w14:paraId="0F4FD979" w14:textId="77777777">
      <w:pPr>
        <w:spacing w:after="0" w:line="360" w:lineRule="auto"/>
        <w:ind w:left="360" w:firstLine="34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C331F" w:rsidRPr="00C241FC" w:rsidP="00B450A5" w14:paraId="48CA16A4" w14:textId="36C71A7C">
      <w:pPr>
        <w:spacing w:after="0" w:line="360" w:lineRule="auto"/>
        <w:ind w:left="360" w:firstLine="34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Sendo assim, apresento este Projeto de Lei para apreciação e discussão em Plenário, requerendo aos nobres pares que votem favoravelmente.</w:t>
      </w:r>
    </w:p>
    <w:p w:rsidR="00F21623" w:rsidP="00F21623" w14:paraId="35DDB1CA" w14:textId="0556B9F2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D165F" w:rsidP="00F21623" w14:paraId="6B283B39" w14:textId="77777777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21623" w:rsidP="00F21623" w14:paraId="0ED24B37" w14:textId="251FC1BD">
      <w:pPr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bCs/>
        </w:rPr>
        <w:t xml:space="preserve">Sala das Sessões, </w:t>
      </w:r>
      <w:r w:rsidR="00C241FC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C241FC">
        <w:rPr>
          <w:rFonts w:ascii="Arial" w:hAnsi="Arial" w:cs="Arial"/>
          <w:bCs/>
        </w:rPr>
        <w:t>julho</w:t>
      </w:r>
      <w:r>
        <w:rPr>
          <w:rFonts w:ascii="Arial" w:hAnsi="Arial" w:cs="Arial"/>
          <w:bCs/>
        </w:rPr>
        <w:t xml:space="preserve"> de 2022.</w:t>
      </w:r>
    </w:p>
    <w:p w:rsidR="00F21623" w:rsidP="00F21623" w14:paraId="349C26DE" w14:textId="77777777">
      <w:pPr>
        <w:spacing w:after="0" w:line="276" w:lineRule="auto"/>
        <w:rPr>
          <w:rFonts w:ascii="Arial" w:hAnsi="Arial" w:cs="Arial"/>
          <w:b/>
        </w:rPr>
      </w:pPr>
    </w:p>
    <w:p w:rsidR="00F21623" w:rsidP="00F21623" w14:paraId="658BDABA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21623" w:rsidP="00F21623" w14:paraId="295C7BEF" w14:textId="77777777">
      <w:pPr>
        <w:spacing w:after="0" w:line="276" w:lineRule="auto"/>
        <w:rPr>
          <w:rFonts w:ascii="Arial" w:hAnsi="Arial" w:cs="Arial"/>
          <w:b/>
        </w:rPr>
      </w:pPr>
    </w:p>
    <w:p w:rsidR="00F21623" w:rsidP="00F21623" w14:paraId="5C0B41FC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21623" w:rsidP="00F21623" w14:paraId="36EF494C" w14:textId="7777777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6551B0" w:rsidRPr="00C74416" w:rsidP="00C74416" w14:paraId="68EFF10E" w14:textId="3B4BEDFE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56BCC"/>
    <w:multiLevelType w:val="hybridMultilevel"/>
    <w:tmpl w:val="907AF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64E4B"/>
    <w:multiLevelType w:val="hybridMultilevel"/>
    <w:tmpl w:val="249E18D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B7A86"/>
    <w:multiLevelType w:val="hybridMultilevel"/>
    <w:tmpl w:val="C0643DDE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5AC4630A"/>
    <w:multiLevelType w:val="hybridMultilevel"/>
    <w:tmpl w:val="CA002128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A271F38"/>
    <w:multiLevelType w:val="hybridMultilevel"/>
    <w:tmpl w:val="AB70879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E3728"/>
    <w:rsid w:val="000E4D17"/>
    <w:rsid w:val="00104AAA"/>
    <w:rsid w:val="00123291"/>
    <w:rsid w:val="00133CB5"/>
    <w:rsid w:val="001416ED"/>
    <w:rsid w:val="0015596A"/>
    <w:rsid w:val="0015657E"/>
    <w:rsid w:val="00156CF8"/>
    <w:rsid w:val="00233A15"/>
    <w:rsid w:val="0024088B"/>
    <w:rsid w:val="00273385"/>
    <w:rsid w:val="0029362F"/>
    <w:rsid w:val="002D5ACF"/>
    <w:rsid w:val="003108E4"/>
    <w:rsid w:val="00360121"/>
    <w:rsid w:val="003A47E5"/>
    <w:rsid w:val="003B29A9"/>
    <w:rsid w:val="003B71D5"/>
    <w:rsid w:val="00460A32"/>
    <w:rsid w:val="004B2CC9"/>
    <w:rsid w:val="0051286F"/>
    <w:rsid w:val="00556602"/>
    <w:rsid w:val="00566A07"/>
    <w:rsid w:val="00587102"/>
    <w:rsid w:val="005A09A9"/>
    <w:rsid w:val="00601B0A"/>
    <w:rsid w:val="00626437"/>
    <w:rsid w:val="00632FA0"/>
    <w:rsid w:val="006551B0"/>
    <w:rsid w:val="006C41A4"/>
    <w:rsid w:val="006D1E9A"/>
    <w:rsid w:val="006D54CE"/>
    <w:rsid w:val="006F1BD9"/>
    <w:rsid w:val="007568E0"/>
    <w:rsid w:val="0078264C"/>
    <w:rsid w:val="007F7CE1"/>
    <w:rsid w:val="00822396"/>
    <w:rsid w:val="00824417"/>
    <w:rsid w:val="008A1C83"/>
    <w:rsid w:val="008A280C"/>
    <w:rsid w:val="008A5299"/>
    <w:rsid w:val="008D1813"/>
    <w:rsid w:val="00946697"/>
    <w:rsid w:val="00957D75"/>
    <w:rsid w:val="009A01A4"/>
    <w:rsid w:val="009C331F"/>
    <w:rsid w:val="009D165F"/>
    <w:rsid w:val="00A06CF2"/>
    <w:rsid w:val="00A26D9E"/>
    <w:rsid w:val="00A4078C"/>
    <w:rsid w:val="00A66D86"/>
    <w:rsid w:val="00A923B6"/>
    <w:rsid w:val="00AB4183"/>
    <w:rsid w:val="00AD6D73"/>
    <w:rsid w:val="00AE6AEE"/>
    <w:rsid w:val="00B450A5"/>
    <w:rsid w:val="00B62439"/>
    <w:rsid w:val="00B83999"/>
    <w:rsid w:val="00BB72EA"/>
    <w:rsid w:val="00C00C1E"/>
    <w:rsid w:val="00C160B2"/>
    <w:rsid w:val="00C241FC"/>
    <w:rsid w:val="00C27DD2"/>
    <w:rsid w:val="00C36776"/>
    <w:rsid w:val="00C54253"/>
    <w:rsid w:val="00C7104A"/>
    <w:rsid w:val="00C74416"/>
    <w:rsid w:val="00C812A1"/>
    <w:rsid w:val="00CC0672"/>
    <w:rsid w:val="00CD6B58"/>
    <w:rsid w:val="00CF401E"/>
    <w:rsid w:val="00E67625"/>
    <w:rsid w:val="00E725ED"/>
    <w:rsid w:val="00EB0E91"/>
    <w:rsid w:val="00EE1EC3"/>
    <w:rsid w:val="00F21623"/>
    <w:rsid w:val="00F27DDC"/>
    <w:rsid w:val="00F62F98"/>
    <w:rsid w:val="00FE4F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3108E4"/>
    <w:pPr>
      <w:autoSpaceDE w:val="0"/>
      <w:autoSpaceDN w:val="0"/>
      <w:adjustRightInd w:val="0"/>
      <w:spacing w:after="0" w:line="240" w:lineRule="auto"/>
    </w:pPr>
    <w:rPr>
      <w:rFonts w:ascii="MyriadProSemibold" w:hAnsi="MyriadProSemibold" w:cs="MyriadProSemi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104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C7104A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71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C7104A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7104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6F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422</Words>
  <Characters>2279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2021-05-04T19:21:00Z</dcterms:created>
  <dcterms:modified xsi:type="dcterms:W3CDTF">2022-08-08T13:06:00Z</dcterms:modified>
</cp:coreProperties>
</file>