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06F2E7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D78EE" w:rsidR="005D78EE">
        <w:rPr>
          <w:rFonts w:ascii="Tahoma" w:hAnsi="Tahoma" w:cs="Tahoma"/>
          <w:b/>
          <w:sz w:val="24"/>
          <w:szCs w:val="24"/>
        </w:rPr>
        <w:t xml:space="preserve">Rua Eugênio </w:t>
      </w:r>
      <w:r w:rsidRPr="005D78EE" w:rsidR="005D78EE">
        <w:rPr>
          <w:rFonts w:ascii="Tahoma" w:hAnsi="Tahoma" w:cs="Tahoma"/>
          <w:b/>
          <w:sz w:val="24"/>
          <w:szCs w:val="24"/>
        </w:rPr>
        <w:t>Ricatto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5D78EE">
        <w:rPr>
          <w:rFonts w:ascii="Tahoma" w:hAnsi="Tahoma" w:cs="Tahoma"/>
          <w:sz w:val="24"/>
          <w:szCs w:val="24"/>
        </w:rPr>
        <w:t>257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78EE" w:rsidR="005D78EE">
        <w:rPr>
          <w:rFonts w:ascii="Tahoma" w:hAnsi="Tahoma" w:cs="Tahoma"/>
          <w:b/>
          <w:sz w:val="24"/>
          <w:szCs w:val="24"/>
        </w:rPr>
        <w:t>Jardim Santa Madalena</w:t>
      </w:r>
      <w:r w:rsidRPr="005D78EE" w:rsidR="005D78E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898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2022-08-08T17:48:00Z</dcterms:created>
  <dcterms:modified xsi:type="dcterms:W3CDTF">2022-08-08T17:48:00Z</dcterms:modified>
</cp:coreProperties>
</file>