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D1F80F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C334A7">
        <w:rPr>
          <w:rFonts w:ascii="Arial" w:hAnsi="Arial" w:cs="Arial"/>
          <w:b/>
          <w:sz w:val="24"/>
          <w:szCs w:val="24"/>
          <w:u w:val="single"/>
        </w:rPr>
        <w:t>Floripes</w:t>
      </w:r>
      <w:r w:rsidR="00C334A7">
        <w:rPr>
          <w:rFonts w:ascii="Arial" w:hAnsi="Arial" w:cs="Arial"/>
          <w:b/>
          <w:sz w:val="24"/>
          <w:szCs w:val="24"/>
          <w:u w:val="single"/>
        </w:rPr>
        <w:t xml:space="preserve"> Rodrigues da Silva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912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357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E453-8774-4978-AF0A-8A471C79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296</Characters>
  <Application>Microsoft Office Word</Application>
  <DocSecurity>8</DocSecurity>
  <Lines>23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2022-08-08T12:23:00Z</dcterms:created>
  <dcterms:modified xsi:type="dcterms:W3CDTF">2022-08-08T12:24:00Z</dcterms:modified>
</cp:coreProperties>
</file>