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95A74E7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020C4E" w:rsidR="00020C4E">
        <w:t>Francisco Bertolli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CE0CB3F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02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3899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2022-08-02T15:33:00Z</dcterms:created>
  <dcterms:modified xsi:type="dcterms:W3CDTF">2022-08-02T15:33:00Z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