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9277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ABF413" w14:textId="77777777" w:rsidR="00A74548" w:rsidRDefault="00A74548" w:rsidP="00A74548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  <w:r>
        <w:rPr>
          <w:rStyle w:val="Forte"/>
          <w:szCs w:val="24"/>
        </w:rPr>
        <w:t>EXMO. SR. PRESIDENTE DA CÂMARA MUNICIPAL DE SUMARÉ</w:t>
      </w:r>
    </w:p>
    <w:p w14:paraId="77BF64C0" w14:textId="77777777" w:rsidR="00A74548" w:rsidRDefault="00A74548" w:rsidP="00A74548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</w:p>
    <w:p w14:paraId="048910AA" w14:textId="77777777" w:rsidR="00A74548" w:rsidRDefault="00A74548" w:rsidP="00A74548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Temos a honra e a inestimável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bCs/>
          <w:sz w:val="24"/>
          <w:szCs w:val="24"/>
        </w:rPr>
        <w:t xml:space="preserve">para a </w:t>
      </w:r>
      <w:r>
        <w:rPr>
          <w:rFonts w:asciiTheme="minorHAnsi" w:hAnsiTheme="minorHAnsi" w:cstheme="minorHAnsi"/>
          <w:b/>
          <w:sz w:val="24"/>
          <w:szCs w:val="24"/>
        </w:rPr>
        <w:t>PARÓQUIA DE SANT’ANA</w:t>
      </w:r>
      <w:r>
        <w:rPr>
          <w:rFonts w:asciiTheme="minorHAnsi" w:hAnsiTheme="minorHAnsi" w:cstheme="minorHAnsi"/>
          <w:bCs/>
          <w:sz w:val="24"/>
          <w:szCs w:val="24"/>
        </w:rPr>
        <w:t xml:space="preserve">, na pessoa do Padre Emerson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Ginetti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, pela realização da Missa de Sant’Ana em comemoração ao aniversário da padroeira e do município de Sumaré. </w:t>
      </w:r>
    </w:p>
    <w:p w14:paraId="1951076D" w14:textId="77777777" w:rsidR="00A74548" w:rsidRDefault="00A74548" w:rsidP="00A74548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 mês de julho foi bastante agitado em Sumaré por conta das festividades em comemoração ao aniversário do município. Enquanto nossa cidade celebrou no dia 26 de julho 154 anos, a Paróquia de Sant’Ana comemorou 108 de existência. </w:t>
      </w:r>
    </w:p>
    <w:p w14:paraId="5496A6E1" w14:textId="77777777" w:rsidR="00A74548" w:rsidRDefault="00A74548" w:rsidP="00A74548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Em comemoração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data foi celebrada a missa e a Festa da Padroeira de Sant’Ana. Durante a programação teve a peregrinação da imagem da Santa pelas ruas de Sumaré, passeio ciclístico, carreata e a famosa quermesse de Sant’Ana. Além disso, o município recebeu a visita ilustre do padre Antônio Maria, sacerdote reconhecido em todo Brasil que veio ao município para a celebração de Novena de Sant’Ana.</w:t>
      </w:r>
    </w:p>
    <w:p w14:paraId="328CEE1D" w14:textId="77777777" w:rsidR="00A74548" w:rsidRDefault="00A74548" w:rsidP="00A74548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Já no dia em que o município e a padroeira fizeram aniversário, quem presidiu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a  missa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foi o Arcebispo Metropolitano da Arquidiocese de Campinas, Dom João Inácio Muller, que foi recebido pelo anfitrião, Padre Emerson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Ginetti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.  </w:t>
      </w:r>
      <w:r>
        <w:rPr>
          <w:rFonts w:asciiTheme="minorHAnsi" w:hAnsiTheme="minorHAnsi" w:cstheme="minorHAnsi"/>
          <w:bCs/>
        </w:rPr>
        <w:t xml:space="preserve">Também estiveram presentes os padres </w:t>
      </w:r>
      <w:r>
        <w:rPr>
          <w:bCs/>
        </w:rPr>
        <w:t xml:space="preserve">Jonas </w:t>
      </w:r>
      <w:proofErr w:type="spellStart"/>
      <w:r>
        <w:rPr>
          <w:bCs/>
        </w:rPr>
        <w:t>Christal</w:t>
      </w:r>
      <w:proofErr w:type="spellEnd"/>
      <w:r>
        <w:rPr>
          <w:bCs/>
        </w:rPr>
        <w:t xml:space="preserve"> (Vigário da Par. De Sant’Ana), Pe. Luan (Par. São Miguel Arcanjo em Sumaré), Pe. Rafael Machado (Par. </w:t>
      </w:r>
      <w:proofErr w:type="spellStart"/>
      <w:r>
        <w:rPr>
          <w:bCs/>
        </w:rPr>
        <w:t>Sta</w:t>
      </w:r>
      <w:proofErr w:type="spellEnd"/>
      <w:r>
        <w:rPr>
          <w:bCs/>
        </w:rPr>
        <w:t xml:space="preserve"> Clara em Sumaré), Pe. Adilson (Par. </w:t>
      </w:r>
      <w:proofErr w:type="spellStart"/>
      <w:r>
        <w:rPr>
          <w:bCs/>
        </w:rPr>
        <w:t>Sta</w:t>
      </w:r>
      <w:proofErr w:type="spellEnd"/>
      <w:r>
        <w:rPr>
          <w:bCs/>
        </w:rPr>
        <w:t xml:space="preserve"> Inês em Campinas), Pe. Cássio (Par. N. Sra. Aparecida em Sumaré), Pe. Renato (Par. São Pedro em Sumaré),</w:t>
      </w:r>
    </w:p>
    <w:p w14:paraId="6397A959" w14:textId="77777777" w:rsidR="00A74548" w:rsidRDefault="00A74548" w:rsidP="00A74548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Paróquia de Sant’Ana, localizada no centro de Sumaré, foi fundada há 108 anos pelo Padre Miguel Guilherme. Hoje, a igreja tem cerca de 45 mil fiéis somando todas as 12 comunidades. Durante a celebração dos 108 anos, também foi lançado a campanha para a celebração de 110 da Paróquia que será comemorado em 2024, com intenção de reformar a igreja matriz. </w:t>
      </w:r>
    </w:p>
    <w:p w14:paraId="4C489ADD" w14:textId="77777777" w:rsidR="00A74548" w:rsidRDefault="00A74548" w:rsidP="00A74548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hAnsiTheme="minorHAnsi" w:cstheme="minorHAnsi"/>
          <w:sz w:val="24"/>
          <w:szCs w:val="24"/>
        </w:rPr>
        <w:t>Portanto, senhor presidente,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na pessoa do Padre Emerson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Ginetti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, pela realização da Missa de Sant’Ana em comemoração ao aniversário da padroeira e do </w:t>
      </w:r>
      <w:r>
        <w:rPr>
          <w:rFonts w:asciiTheme="minorHAnsi" w:hAnsiTheme="minorHAnsi" w:cstheme="minorHAnsi"/>
          <w:bCs/>
          <w:sz w:val="24"/>
          <w:szCs w:val="24"/>
        </w:rPr>
        <w:lastRenderedPageBreak/>
        <w:t>município de Sumaré,</w:t>
      </w:r>
      <w:r>
        <w:rPr>
          <w:rFonts w:asciiTheme="minorHAnsi" w:hAnsiTheme="minorHAnsi" w:cstheme="minorHAnsi"/>
          <w:sz w:val="24"/>
          <w:szCs w:val="24"/>
        </w:rPr>
        <w:t xml:space="preserve"> requeiro, na forma regimental e, após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bCs/>
          <w:sz w:val="24"/>
          <w:szCs w:val="24"/>
        </w:rPr>
        <w:t xml:space="preserve">para o </w:t>
      </w:r>
      <w:r>
        <w:rPr>
          <w:rFonts w:asciiTheme="minorHAnsi" w:hAnsiTheme="minorHAnsi" w:cstheme="minorHAnsi"/>
          <w:b/>
          <w:sz w:val="24"/>
          <w:szCs w:val="24"/>
        </w:rPr>
        <w:t>PARÓQUIA DE SANT’ANA.</w:t>
      </w:r>
    </w:p>
    <w:p w14:paraId="186A00D5" w14:textId="77777777" w:rsidR="00A74548" w:rsidRDefault="00A74548" w:rsidP="00A74548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5AE981D" w14:textId="77777777" w:rsidR="00A74548" w:rsidRDefault="00A74548" w:rsidP="00A74548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02 de agosto de 2022.</w:t>
      </w:r>
    </w:p>
    <w:p w14:paraId="060E54E0" w14:textId="77777777" w:rsidR="00A74548" w:rsidRDefault="00A74548" w:rsidP="00A74548">
      <w:pPr>
        <w:spacing w:line="240" w:lineRule="auto"/>
        <w:ind w:left="2832" w:firstLine="708"/>
        <w:rPr>
          <w:b/>
          <w:sz w:val="25"/>
          <w:szCs w:val="25"/>
        </w:rPr>
      </w:pPr>
    </w:p>
    <w:p w14:paraId="6EDABBA9" w14:textId="77777777" w:rsidR="00A74548" w:rsidRDefault="00A74548" w:rsidP="00A74548">
      <w:pPr>
        <w:spacing w:line="240" w:lineRule="auto"/>
        <w:ind w:left="2832" w:firstLine="708"/>
        <w:rPr>
          <w:b/>
          <w:sz w:val="25"/>
          <w:szCs w:val="25"/>
        </w:rPr>
      </w:pPr>
    </w:p>
    <w:p w14:paraId="585E3BA1" w14:textId="77777777" w:rsidR="00A74548" w:rsidRDefault="00A74548" w:rsidP="00A74548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</w:r>
      <w:r>
        <w:rPr>
          <w:b/>
          <w:sz w:val="20"/>
          <w:szCs w:val="20"/>
        </w:rPr>
        <w:t xml:space="preserve">    Presidente da Câmara de Sumaré</w:t>
      </w:r>
    </w:p>
    <w:p w14:paraId="1C0D9BA0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DBDE" w14:textId="77777777" w:rsidR="001E30B6" w:rsidRDefault="001E30B6">
      <w:pPr>
        <w:spacing w:after="0" w:line="240" w:lineRule="auto"/>
      </w:pPr>
      <w:r>
        <w:separator/>
      </w:r>
    </w:p>
  </w:endnote>
  <w:endnote w:type="continuationSeparator" w:id="0">
    <w:p w14:paraId="044807B6" w14:textId="77777777" w:rsidR="001E30B6" w:rsidRDefault="001E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66E3" w14:textId="77777777" w:rsidR="00903E63" w:rsidRDefault="00000000">
    <w:pPr>
      <w:pStyle w:val="Rodap"/>
    </w:pPr>
    <w:r>
      <w:t>________________________________________________________________________________</w:t>
    </w:r>
  </w:p>
  <w:p w14:paraId="00E6D12F" w14:textId="77777777" w:rsidR="00903E63" w:rsidRPr="00903E63" w:rsidRDefault="0000000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FF0D" w14:textId="77777777" w:rsidR="001E30B6" w:rsidRDefault="001E30B6">
      <w:pPr>
        <w:spacing w:after="0" w:line="240" w:lineRule="auto"/>
      </w:pPr>
      <w:r>
        <w:separator/>
      </w:r>
    </w:p>
  </w:footnote>
  <w:footnote w:type="continuationSeparator" w:id="0">
    <w:p w14:paraId="07FE7890" w14:textId="77777777" w:rsidR="001E30B6" w:rsidRDefault="001E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2A5E" w14:textId="77777777" w:rsidR="00211ADD" w:rsidRPr="00903E63" w:rsidRDefault="00000000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5AD6B3A" wp14:editId="68F74CF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8992B9F" w14:textId="77777777" w:rsidR="00211ADD" w:rsidRDefault="00000000" w:rsidP="00211ADD">
    <w:pPr>
      <w:pStyle w:val="Ttulo1"/>
    </w:pPr>
    <w:r>
      <w:rPr>
        <w:sz w:val="22"/>
      </w:rPr>
      <w:t xml:space="preserve">                        ESTADO DE SÃO PAULO</w:t>
    </w:r>
  </w:p>
  <w:p w14:paraId="772B3392" w14:textId="77777777" w:rsidR="00211ADD" w:rsidRPr="00211ADD" w:rsidRDefault="0000000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F666CD0" w14:textId="77777777" w:rsidR="00211ADD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51533C" wp14:editId="34F3100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3042B44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046F2C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A1AAA9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672820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8DA4BC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594B6E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F32331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2A335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11C299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6D8CF00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6A8AE4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EC49F2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1AC03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7F2946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C822CF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7D0A71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BD4428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FC8809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DDA461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DE0BA8" w:tentative="1">
      <w:start w:val="1"/>
      <w:numFmt w:val="lowerLetter"/>
      <w:lvlText w:val="%2."/>
      <w:lvlJc w:val="left"/>
      <w:pPr>
        <w:ind w:left="1440" w:hanging="360"/>
      </w:pPr>
    </w:lvl>
    <w:lvl w:ilvl="2" w:tplc="A4B41724" w:tentative="1">
      <w:start w:val="1"/>
      <w:numFmt w:val="lowerRoman"/>
      <w:lvlText w:val="%3."/>
      <w:lvlJc w:val="right"/>
      <w:pPr>
        <w:ind w:left="2160" w:hanging="180"/>
      </w:pPr>
    </w:lvl>
    <w:lvl w:ilvl="3" w:tplc="31A2906A" w:tentative="1">
      <w:start w:val="1"/>
      <w:numFmt w:val="decimal"/>
      <w:lvlText w:val="%4."/>
      <w:lvlJc w:val="left"/>
      <w:pPr>
        <w:ind w:left="2880" w:hanging="360"/>
      </w:pPr>
    </w:lvl>
    <w:lvl w:ilvl="4" w:tplc="C4EC33F6" w:tentative="1">
      <w:start w:val="1"/>
      <w:numFmt w:val="lowerLetter"/>
      <w:lvlText w:val="%5."/>
      <w:lvlJc w:val="left"/>
      <w:pPr>
        <w:ind w:left="3600" w:hanging="360"/>
      </w:pPr>
    </w:lvl>
    <w:lvl w:ilvl="5" w:tplc="C62E671E" w:tentative="1">
      <w:start w:val="1"/>
      <w:numFmt w:val="lowerRoman"/>
      <w:lvlText w:val="%6."/>
      <w:lvlJc w:val="right"/>
      <w:pPr>
        <w:ind w:left="4320" w:hanging="180"/>
      </w:pPr>
    </w:lvl>
    <w:lvl w:ilvl="6" w:tplc="705E1E0A" w:tentative="1">
      <w:start w:val="1"/>
      <w:numFmt w:val="decimal"/>
      <w:lvlText w:val="%7."/>
      <w:lvlJc w:val="left"/>
      <w:pPr>
        <w:ind w:left="5040" w:hanging="360"/>
      </w:pPr>
    </w:lvl>
    <w:lvl w:ilvl="7" w:tplc="D840A128" w:tentative="1">
      <w:start w:val="1"/>
      <w:numFmt w:val="lowerLetter"/>
      <w:lvlText w:val="%8."/>
      <w:lvlJc w:val="left"/>
      <w:pPr>
        <w:ind w:left="5760" w:hanging="360"/>
      </w:pPr>
    </w:lvl>
    <w:lvl w:ilvl="8" w:tplc="FD6A6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4E66F0F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8D4CB76" w:tentative="1">
      <w:start w:val="1"/>
      <w:numFmt w:val="lowerLetter"/>
      <w:lvlText w:val="%2."/>
      <w:lvlJc w:val="left"/>
      <w:pPr>
        <w:ind w:left="2490" w:hanging="360"/>
      </w:pPr>
    </w:lvl>
    <w:lvl w:ilvl="2" w:tplc="FA9CB70C" w:tentative="1">
      <w:start w:val="1"/>
      <w:numFmt w:val="lowerRoman"/>
      <w:lvlText w:val="%3."/>
      <w:lvlJc w:val="right"/>
      <w:pPr>
        <w:ind w:left="3210" w:hanging="180"/>
      </w:pPr>
    </w:lvl>
    <w:lvl w:ilvl="3" w:tplc="C57CE212" w:tentative="1">
      <w:start w:val="1"/>
      <w:numFmt w:val="decimal"/>
      <w:lvlText w:val="%4."/>
      <w:lvlJc w:val="left"/>
      <w:pPr>
        <w:ind w:left="3930" w:hanging="360"/>
      </w:pPr>
    </w:lvl>
    <w:lvl w:ilvl="4" w:tplc="812AC836" w:tentative="1">
      <w:start w:val="1"/>
      <w:numFmt w:val="lowerLetter"/>
      <w:lvlText w:val="%5."/>
      <w:lvlJc w:val="left"/>
      <w:pPr>
        <w:ind w:left="4650" w:hanging="360"/>
      </w:pPr>
    </w:lvl>
    <w:lvl w:ilvl="5" w:tplc="67DA8880" w:tentative="1">
      <w:start w:val="1"/>
      <w:numFmt w:val="lowerRoman"/>
      <w:lvlText w:val="%6."/>
      <w:lvlJc w:val="right"/>
      <w:pPr>
        <w:ind w:left="5370" w:hanging="180"/>
      </w:pPr>
    </w:lvl>
    <w:lvl w:ilvl="6" w:tplc="1E8890AC" w:tentative="1">
      <w:start w:val="1"/>
      <w:numFmt w:val="decimal"/>
      <w:lvlText w:val="%7."/>
      <w:lvlJc w:val="left"/>
      <w:pPr>
        <w:ind w:left="6090" w:hanging="360"/>
      </w:pPr>
    </w:lvl>
    <w:lvl w:ilvl="7" w:tplc="AFD63BC8" w:tentative="1">
      <w:start w:val="1"/>
      <w:numFmt w:val="lowerLetter"/>
      <w:lvlText w:val="%8."/>
      <w:lvlJc w:val="left"/>
      <w:pPr>
        <w:ind w:left="6810" w:hanging="360"/>
      </w:pPr>
    </w:lvl>
    <w:lvl w:ilvl="8" w:tplc="D842106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C3344E5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C16625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3004E0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70493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EDC012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A34B2C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6461B6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F5C7E3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214CBF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646CD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F0CA48" w:tentative="1">
      <w:start w:val="1"/>
      <w:numFmt w:val="lowerLetter"/>
      <w:lvlText w:val="%2."/>
      <w:lvlJc w:val="left"/>
      <w:pPr>
        <w:ind w:left="1440" w:hanging="360"/>
      </w:pPr>
    </w:lvl>
    <w:lvl w:ilvl="2" w:tplc="AF2E245A" w:tentative="1">
      <w:start w:val="1"/>
      <w:numFmt w:val="lowerRoman"/>
      <w:lvlText w:val="%3."/>
      <w:lvlJc w:val="right"/>
      <w:pPr>
        <w:ind w:left="2160" w:hanging="180"/>
      </w:pPr>
    </w:lvl>
    <w:lvl w:ilvl="3" w:tplc="E71EF50E" w:tentative="1">
      <w:start w:val="1"/>
      <w:numFmt w:val="decimal"/>
      <w:lvlText w:val="%4."/>
      <w:lvlJc w:val="left"/>
      <w:pPr>
        <w:ind w:left="2880" w:hanging="360"/>
      </w:pPr>
    </w:lvl>
    <w:lvl w:ilvl="4" w:tplc="CD5E2F96" w:tentative="1">
      <w:start w:val="1"/>
      <w:numFmt w:val="lowerLetter"/>
      <w:lvlText w:val="%5."/>
      <w:lvlJc w:val="left"/>
      <w:pPr>
        <w:ind w:left="3600" w:hanging="360"/>
      </w:pPr>
    </w:lvl>
    <w:lvl w:ilvl="5" w:tplc="F1783642" w:tentative="1">
      <w:start w:val="1"/>
      <w:numFmt w:val="lowerRoman"/>
      <w:lvlText w:val="%6."/>
      <w:lvlJc w:val="right"/>
      <w:pPr>
        <w:ind w:left="4320" w:hanging="180"/>
      </w:pPr>
    </w:lvl>
    <w:lvl w:ilvl="6" w:tplc="05142C9E" w:tentative="1">
      <w:start w:val="1"/>
      <w:numFmt w:val="decimal"/>
      <w:lvlText w:val="%7."/>
      <w:lvlJc w:val="left"/>
      <w:pPr>
        <w:ind w:left="5040" w:hanging="360"/>
      </w:pPr>
    </w:lvl>
    <w:lvl w:ilvl="7" w:tplc="3350EA70" w:tentative="1">
      <w:start w:val="1"/>
      <w:numFmt w:val="lowerLetter"/>
      <w:lvlText w:val="%8."/>
      <w:lvlJc w:val="left"/>
      <w:pPr>
        <w:ind w:left="5760" w:hanging="360"/>
      </w:pPr>
    </w:lvl>
    <w:lvl w:ilvl="8" w:tplc="7E863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023AC4A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5C084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CD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6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83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E8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B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6C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A61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D4C2C53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500AB8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C6E034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F2E95F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C7E57B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27CB79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CE212E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87C4F5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F328C7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9D0414B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2BE702A" w:tentative="1">
      <w:start w:val="1"/>
      <w:numFmt w:val="lowerLetter"/>
      <w:lvlText w:val="%2."/>
      <w:lvlJc w:val="left"/>
      <w:pPr>
        <w:ind w:left="1440" w:hanging="360"/>
      </w:pPr>
    </w:lvl>
    <w:lvl w:ilvl="2" w:tplc="792C21DA" w:tentative="1">
      <w:start w:val="1"/>
      <w:numFmt w:val="lowerRoman"/>
      <w:lvlText w:val="%3."/>
      <w:lvlJc w:val="right"/>
      <w:pPr>
        <w:ind w:left="2160" w:hanging="180"/>
      </w:pPr>
    </w:lvl>
    <w:lvl w:ilvl="3" w:tplc="352425E8" w:tentative="1">
      <w:start w:val="1"/>
      <w:numFmt w:val="decimal"/>
      <w:lvlText w:val="%4."/>
      <w:lvlJc w:val="left"/>
      <w:pPr>
        <w:ind w:left="2880" w:hanging="360"/>
      </w:pPr>
    </w:lvl>
    <w:lvl w:ilvl="4" w:tplc="94D64C18" w:tentative="1">
      <w:start w:val="1"/>
      <w:numFmt w:val="lowerLetter"/>
      <w:lvlText w:val="%5."/>
      <w:lvlJc w:val="left"/>
      <w:pPr>
        <w:ind w:left="3600" w:hanging="360"/>
      </w:pPr>
    </w:lvl>
    <w:lvl w:ilvl="5" w:tplc="93F6D894" w:tentative="1">
      <w:start w:val="1"/>
      <w:numFmt w:val="lowerRoman"/>
      <w:lvlText w:val="%6."/>
      <w:lvlJc w:val="right"/>
      <w:pPr>
        <w:ind w:left="4320" w:hanging="180"/>
      </w:pPr>
    </w:lvl>
    <w:lvl w:ilvl="6" w:tplc="5AC843F8" w:tentative="1">
      <w:start w:val="1"/>
      <w:numFmt w:val="decimal"/>
      <w:lvlText w:val="%7."/>
      <w:lvlJc w:val="left"/>
      <w:pPr>
        <w:ind w:left="5040" w:hanging="360"/>
      </w:pPr>
    </w:lvl>
    <w:lvl w:ilvl="7" w:tplc="E4402298" w:tentative="1">
      <w:start w:val="1"/>
      <w:numFmt w:val="lowerLetter"/>
      <w:lvlText w:val="%8."/>
      <w:lvlJc w:val="left"/>
      <w:pPr>
        <w:ind w:left="5760" w:hanging="360"/>
      </w:pPr>
    </w:lvl>
    <w:lvl w:ilvl="8" w:tplc="A538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588A41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2DC7E9A" w:tentative="1">
      <w:start w:val="1"/>
      <w:numFmt w:val="lowerLetter"/>
      <w:lvlText w:val="%2."/>
      <w:lvlJc w:val="left"/>
      <w:pPr>
        <w:ind w:left="2160" w:hanging="360"/>
      </w:pPr>
    </w:lvl>
    <w:lvl w:ilvl="2" w:tplc="425C2590" w:tentative="1">
      <w:start w:val="1"/>
      <w:numFmt w:val="lowerRoman"/>
      <w:lvlText w:val="%3."/>
      <w:lvlJc w:val="right"/>
      <w:pPr>
        <w:ind w:left="2880" w:hanging="180"/>
      </w:pPr>
    </w:lvl>
    <w:lvl w:ilvl="3" w:tplc="8ED2A830" w:tentative="1">
      <w:start w:val="1"/>
      <w:numFmt w:val="decimal"/>
      <w:lvlText w:val="%4."/>
      <w:lvlJc w:val="left"/>
      <w:pPr>
        <w:ind w:left="3600" w:hanging="360"/>
      </w:pPr>
    </w:lvl>
    <w:lvl w:ilvl="4" w:tplc="D0B8BDA2" w:tentative="1">
      <w:start w:val="1"/>
      <w:numFmt w:val="lowerLetter"/>
      <w:lvlText w:val="%5."/>
      <w:lvlJc w:val="left"/>
      <w:pPr>
        <w:ind w:left="4320" w:hanging="360"/>
      </w:pPr>
    </w:lvl>
    <w:lvl w:ilvl="5" w:tplc="77D0CE0A" w:tentative="1">
      <w:start w:val="1"/>
      <w:numFmt w:val="lowerRoman"/>
      <w:lvlText w:val="%6."/>
      <w:lvlJc w:val="right"/>
      <w:pPr>
        <w:ind w:left="5040" w:hanging="180"/>
      </w:pPr>
    </w:lvl>
    <w:lvl w:ilvl="6" w:tplc="0A2CA7F2" w:tentative="1">
      <w:start w:val="1"/>
      <w:numFmt w:val="decimal"/>
      <w:lvlText w:val="%7."/>
      <w:lvlJc w:val="left"/>
      <w:pPr>
        <w:ind w:left="5760" w:hanging="360"/>
      </w:pPr>
    </w:lvl>
    <w:lvl w:ilvl="7" w:tplc="5C7C5D64" w:tentative="1">
      <w:start w:val="1"/>
      <w:numFmt w:val="lowerLetter"/>
      <w:lvlText w:val="%8."/>
      <w:lvlJc w:val="left"/>
      <w:pPr>
        <w:ind w:left="6480" w:hanging="360"/>
      </w:pPr>
    </w:lvl>
    <w:lvl w:ilvl="8" w:tplc="39A042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4ECA0C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804AA0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B9E4F3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77E502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3CCD9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6FE00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1A09D6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7A673E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A44461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880A59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8289B6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4247B3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FE5EC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D42922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1A49B7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A2C81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AAD4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76E5BA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F4B6797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1E81868" w:tentative="1">
      <w:start w:val="1"/>
      <w:numFmt w:val="lowerLetter"/>
      <w:lvlText w:val="%2."/>
      <w:lvlJc w:val="left"/>
      <w:pPr>
        <w:ind w:left="2160" w:hanging="360"/>
      </w:pPr>
    </w:lvl>
    <w:lvl w:ilvl="2" w:tplc="C2B42B18" w:tentative="1">
      <w:start w:val="1"/>
      <w:numFmt w:val="lowerRoman"/>
      <w:lvlText w:val="%3."/>
      <w:lvlJc w:val="right"/>
      <w:pPr>
        <w:ind w:left="2880" w:hanging="180"/>
      </w:pPr>
    </w:lvl>
    <w:lvl w:ilvl="3" w:tplc="91CCE002" w:tentative="1">
      <w:start w:val="1"/>
      <w:numFmt w:val="decimal"/>
      <w:lvlText w:val="%4."/>
      <w:lvlJc w:val="left"/>
      <w:pPr>
        <w:ind w:left="3600" w:hanging="360"/>
      </w:pPr>
    </w:lvl>
    <w:lvl w:ilvl="4" w:tplc="42DEBF44" w:tentative="1">
      <w:start w:val="1"/>
      <w:numFmt w:val="lowerLetter"/>
      <w:lvlText w:val="%5."/>
      <w:lvlJc w:val="left"/>
      <w:pPr>
        <w:ind w:left="4320" w:hanging="360"/>
      </w:pPr>
    </w:lvl>
    <w:lvl w:ilvl="5" w:tplc="2BBAD0CC" w:tentative="1">
      <w:start w:val="1"/>
      <w:numFmt w:val="lowerRoman"/>
      <w:lvlText w:val="%6."/>
      <w:lvlJc w:val="right"/>
      <w:pPr>
        <w:ind w:left="5040" w:hanging="180"/>
      </w:pPr>
    </w:lvl>
    <w:lvl w:ilvl="6" w:tplc="C9BA9F16" w:tentative="1">
      <w:start w:val="1"/>
      <w:numFmt w:val="decimal"/>
      <w:lvlText w:val="%7."/>
      <w:lvlJc w:val="left"/>
      <w:pPr>
        <w:ind w:left="5760" w:hanging="360"/>
      </w:pPr>
    </w:lvl>
    <w:lvl w:ilvl="7" w:tplc="823E21A0" w:tentative="1">
      <w:start w:val="1"/>
      <w:numFmt w:val="lowerLetter"/>
      <w:lvlText w:val="%8."/>
      <w:lvlJc w:val="left"/>
      <w:pPr>
        <w:ind w:left="6480" w:hanging="360"/>
      </w:pPr>
    </w:lvl>
    <w:lvl w:ilvl="8" w:tplc="57D626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7718428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DCA8F2">
      <w:start w:val="1"/>
      <w:numFmt w:val="lowerLetter"/>
      <w:lvlText w:val="%2."/>
      <w:lvlJc w:val="left"/>
      <w:pPr>
        <w:ind w:left="1440" w:hanging="360"/>
      </w:pPr>
    </w:lvl>
    <w:lvl w:ilvl="2" w:tplc="CA70BBFC" w:tentative="1">
      <w:start w:val="1"/>
      <w:numFmt w:val="lowerRoman"/>
      <w:lvlText w:val="%3."/>
      <w:lvlJc w:val="right"/>
      <w:pPr>
        <w:ind w:left="2160" w:hanging="180"/>
      </w:pPr>
    </w:lvl>
    <w:lvl w:ilvl="3" w:tplc="62387E12" w:tentative="1">
      <w:start w:val="1"/>
      <w:numFmt w:val="decimal"/>
      <w:lvlText w:val="%4."/>
      <w:lvlJc w:val="left"/>
      <w:pPr>
        <w:ind w:left="2880" w:hanging="360"/>
      </w:pPr>
    </w:lvl>
    <w:lvl w:ilvl="4" w:tplc="D47E83EE" w:tentative="1">
      <w:start w:val="1"/>
      <w:numFmt w:val="lowerLetter"/>
      <w:lvlText w:val="%5."/>
      <w:lvlJc w:val="left"/>
      <w:pPr>
        <w:ind w:left="3600" w:hanging="360"/>
      </w:pPr>
    </w:lvl>
    <w:lvl w:ilvl="5" w:tplc="DD30F71E" w:tentative="1">
      <w:start w:val="1"/>
      <w:numFmt w:val="lowerRoman"/>
      <w:lvlText w:val="%6."/>
      <w:lvlJc w:val="right"/>
      <w:pPr>
        <w:ind w:left="4320" w:hanging="180"/>
      </w:pPr>
    </w:lvl>
    <w:lvl w:ilvl="6" w:tplc="E5382836" w:tentative="1">
      <w:start w:val="1"/>
      <w:numFmt w:val="decimal"/>
      <w:lvlText w:val="%7."/>
      <w:lvlJc w:val="left"/>
      <w:pPr>
        <w:ind w:left="5040" w:hanging="360"/>
      </w:pPr>
    </w:lvl>
    <w:lvl w:ilvl="7" w:tplc="0ADAA5C6" w:tentative="1">
      <w:start w:val="1"/>
      <w:numFmt w:val="lowerLetter"/>
      <w:lvlText w:val="%8."/>
      <w:lvlJc w:val="left"/>
      <w:pPr>
        <w:ind w:left="5760" w:hanging="360"/>
      </w:pPr>
    </w:lvl>
    <w:lvl w:ilvl="8" w:tplc="3A100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13439707">
    <w:abstractNumId w:val="4"/>
  </w:num>
  <w:num w:numId="2" w16cid:durableId="1915431829">
    <w:abstractNumId w:val="1"/>
  </w:num>
  <w:num w:numId="3" w16cid:durableId="1687750591">
    <w:abstractNumId w:val="0"/>
  </w:num>
  <w:num w:numId="4" w16cid:durableId="1758163381">
    <w:abstractNumId w:val="7"/>
  </w:num>
  <w:num w:numId="5" w16cid:durableId="1285845761">
    <w:abstractNumId w:val="3"/>
  </w:num>
  <w:num w:numId="6" w16cid:durableId="1902402132">
    <w:abstractNumId w:val="9"/>
  </w:num>
  <w:num w:numId="7" w16cid:durableId="1791702794">
    <w:abstractNumId w:val="17"/>
  </w:num>
  <w:num w:numId="8" w16cid:durableId="905191977">
    <w:abstractNumId w:val="13"/>
  </w:num>
  <w:num w:numId="9" w16cid:durableId="804197339">
    <w:abstractNumId w:val="15"/>
  </w:num>
  <w:num w:numId="10" w16cid:durableId="1804693073">
    <w:abstractNumId w:val="14"/>
  </w:num>
  <w:num w:numId="11" w16cid:durableId="1994750870">
    <w:abstractNumId w:val="6"/>
  </w:num>
  <w:num w:numId="12" w16cid:durableId="1876235308">
    <w:abstractNumId w:val="10"/>
  </w:num>
  <w:num w:numId="13" w16cid:durableId="1328635370">
    <w:abstractNumId w:val="11"/>
  </w:num>
  <w:num w:numId="14" w16cid:durableId="779884666">
    <w:abstractNumId w:val="12"/>
  </w:num>
  <w:num w:numId="15" w16cid:durableId="1444225978">
    <w:abstractNumId w:val="5"/>
  </w:num>
  <w:num w:numId="16" w16cid:durableId="675497599">
    <w:abstractNumId w:val="2"/>
  </w:num>
  <w:num w:numId="17" w16cid:durableId="514422368">
    <w:abstractNumId w:val="8"/>
  </w:num>
  <w:num w:numId="18" w16cid:durableId="4206812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30B6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548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A85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548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2020-06-08T15:13:00Z</dcterms:created>
  <dcterms:modified xsi:type="dcterms:W3CDTF">2022-08-02T15:17:00Z</dcterms:modified>
</cp:coreProperties>
</file>