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75AC95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C5339">
        <w:rPr>
          <w:rFonts w:ascii="Times New Roman" w:hAnsi="Times New Roman" w:cs="Times New Roman"/>
          <w:sz w:val="28"/>
          <w:szCs w:val="28"/>
        </w:rPr>
        <w:t>Joaquim Moura dos Santos, 20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5EF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6165-85BB-486F-ACB1-1A1DC0E7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2022-08-02T12:43:00Z</dcterms:created>
  <dcterms:modified xsi:type="dcterms:W3CDTF">2022-08-02T12:43:00Z</dcterms:modified>
</cp:coreProperties>
</file>