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F24A23A"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4B020156" w14:textId="3FA31B2F" w:rsidR="00F94936" w:rsidRPr="00F94936"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 xml:space="preserve">operação tapa buraco da </w:t>
      </w:r>
      <w:r w:rsidR="00DC634F">
        <w:rPr>
          <w:rFonts w:ascii="Arial" w:hAnsi="Arial" w:cs="Arial"/>
          <w:b/>
          <w:bCs/>
          <w:sz w:val="24"/>
          <w:szCs w:val="24"/>
        </w:rPr>
        <w:t xml:space="preserve">Rua </w:t>
      </w:r>
      <w:r w:rsidR="007E5AD7">
        <w:rPr>
          <w:rFonts w:ascii="Arial" w:hAnsi="Arial" w:cs="Arial"/>
          <w:b/>
          <w:bCs/>
          <w:sz w:val="24"/>
          <w:szCs w:val="24"/>
        </w:rPr>
        <w:t>Dos Jasmim,</w:t>
      </w:r>
      <w:r w:rsidRPr="00F94936">
        <w:rPr>
          <w:rFonts w:ascii="Arial" w:hAnsi="Arial" w:cs="Arial"/>
          <w:b/>
          <w:bCs/>
          <w:sz w:val="24"/>
          <w:szCs w:val="24"/>
        </w:rPr>
        <w:t xml:space="preserve"> em especial próximo aos numerais</w:t>
      </w:r>
      <w:r w:rsidR="007E5AD7">
        <w:rPr>
          <w:rFonts w:ascii="Arial" w:hAnsi="Arial" w:cs="Arial"/>
          <w:b/>
          <w:bCs/>
          <w:sz w:val="24"/>
          <w:szCs w:val="24"/>
        </w:rPr>
        <w:t xml:space="preserve"> 49, 93, 152, 221, 239, 265, 287, 291, 308, 341, 334 e 357</w:t>
      </w:r>
      <w:r w:rsidRPr="00F94936">
        <w:rPr>
          <w:rFonts w:ascii="Arial" w:hAnsi="Arial" w:cs="Arial"/>
          <w:b/>
          <w:bCs/>
          <w:sz w:val="24"/>
          <w:szCs w:val="24"/>
        </w:rPr>
        <w:t xml:space="preserve"> , no </w:t>
      </w:r>
      <w:r w:rsidR="007E5AD7">
        <w:rPr>
          <w:rFonts w:ascii="Arial" w:hAnsi="Arial" w:cs="Arial"/>
          <w:b/>
          <w:bCs/>
          <w:sz w:val="24"/>
          <w:szCs w:val="24"/>
        </w:rPr>
        <w:t xml:space="preserve">bairro Parque Rosa e Silva </w:t>
      </w:r>
      <w:r w:rsidRPr="00F94936">
        <w:rPr>
          <w:rFonts w:ascii="Arial" w:hAnsi="Arial" w:cs="Arial"/>
          <w:b/>
          <w:bCs/>
          <w:sz w:val="24"/>
          <w:szCs w:val="24"/>
        </w:rPr>
        <w:t xml:space="preserve">- Sumaré/SP. </w:t>
      </w: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49EE518E"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F77836">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AFF515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C2B467E"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D25BC" w14:textId="77777777" w:rsidR="00884086" w:rsidRDefault="00884086" w:rsidP="00211ADD">
      <w:pPr>
        <w:spacing w:after="0" w:line="240" w:lineRule="auto"/>
      </w:pPr>
      <w:r>
        <w:separator/>
      </w:r>
    </w:p>
  </w:endnote>
  <w:endnote w:type="continuationSeparator" w:id="0">
    <w:p w14:paraId="4F04E0C9" w14:textId="77777777" w:rsidR="00884086" w:rsidRDefault="00884086"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AD7E4" w14:textId="77777777" w:rsidR="00884086" w:rsidRDefault="00884086" w:rsidP="00211ADD">
      <w:pPr>
        <w:spacing w:after="0" w:line="240" w:lineRule="auto"/>
      </w:pPr>
      <w:r>
        <w:separator/>
      </w:r>
    </w:p>
  </w:footnote>
  <w:footnote w:type="continuationSeparator" w:id="0">
    <w:p w14:paraId="696E10FC" w14:textId="77777777" w:rsidR="00884086" w:rsidRDefault="00884086"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C28CFCB" w:rsidR="00211ADD" w:rsidRPr="00903E63" w:rsidRDefault="00E1753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4B871FD" wp14:editId="68408C7F">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4086"/>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3608"/>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C634F"/>
    <w:rsid w:val="00DD2199"/>
    <w:rsid w:val="00DD4B44"/>
    <w:rsid w:val="00DE5DE0"/>
    <w:rsid w:val="00DF3A12"/>
    <w:rsid w:val="00DF6BE5"/>
    <w:rsid w:val="00E0646F"/>
    <w:rsid w:val="00E1753D"/>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77836"/>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67BF1829-C958-4960-A9F6-B11DF523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2020-06-26T17:45:00Z</dcterms:created>
  <dcterms:modified xsi:type="dcterms:W3CDTF">2020-06-30T12:41:00Z</dcterms:modified>
</cp:coreProperties>
</file>