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19EA89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bookmarkStart w:id="1" w:name="_GoBack"/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754538">
        <w:rPr>
          <w:rFonts w:ascii="Times New Roman" w:hAnsi="Times New Roman" w:cs="Times New Roman"/>
          <w:sz w:val="28"/>
          <w:szCs w:val="28"/>
        </w:rPr>
        <w:t>Frei Caneca, 148, Residencial Florença</w:t>
      </w:r>
      <w:bookmarkEnd w:id="1"/>
      <w:r w:rsidR="00AA1443">
        <w:rPr>
          <w:rFonts w:ascii="Times New Roman" w:hAnsi="Times New Roman" w:cs="Times New Roman"/>
          <w:sz w:val="28"/>
          <w:szCs w:val="28"/>
        </w:rPr>
        <w:t>.</w:t>
      </w:r>
      <w:r w:rsidR="00936EDD">
        <w:rPr>
          <w:rFonts w:ascii="Times New Roman" w:hAnsi="Times New Roman" w:cs="Times New Roman"/>
          <w:sz w:val="28"/>
          <w:szCs w:val="28"/>
        </w:rPr>
        <w:t xml:space="preserve"> Protocolo 156: </w:t>
      </w:r>
      <w:r w:rsidR="0087535B">
        <w:rPr>
          <w:rFonts w:ascii="Times New Roman" w:hAnsi="Times New Roman" w:cs="Times New Roman"/>
          <w:sz w:val="28"/>
          <w:szCs w:val="28"/>
        </w:rPr>
        <w:t>7</w:t>
      </w:r>
      <w:r w:rsidR="009D2B98">
        <w:rPr>
          <w:rFonts w:ascii="Times New Roman" w:hAnsi="Times New Roman" w:cs="Times New Roman"/>
          <w:sz w:val="28"/>
          <w:szCs w:val="28"/>
        </w:rPr>
        <w:t>8</w:t>
      </w:r>
      <w:r w:rsidR="00754538">
        <w:rPr>
          <w:rFonts w:ascii="Times New Roman" w:hAnsi="Times New Roman" w:cs="Times New Roman"/>
          <w:sz w:val="28"/>
          <w:szCs w:val="28"/>
        </w:rPr>
        <w:t>26</w:t>
      </w:r>
      <w:r w:rsidR="00936EDD">
        <w:rPr>
          <w:rFonts w:ascii="Times New Roman" w:hAnsi="Times New Roman" w:cs="Times New Roman"/>
          <w:sz w:val="28"/>
          <w:szCs w:val="28"/>
        </w:rPr>
        <w:t>/2022.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137D5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54538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3403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3218-F7CC-40C0-94E1-94434A40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2022-07-18T13:35:00Z</cp:lastPrinted>
  <dcterms:created xsi:type="dcterms:W3CDTF">2022-07-18T13:38:00Z</dcterms:created>
  <dcterms:modified xsi:type="dcterms:W3CDTF">2022-07-18T13:38:00Z</dcterms:modified>
</cp:coreProperties>
</file>