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001FD9A4" w14:textId="2ED8CE0E" w:rsidR="00211ADD" w:rsidRPr="00F94936" w:rsidRDefault="006861DE" w:rsidP="007B12C6">
      <w:pPr>
        <w:shd w:val="clear" w:color="auto" w:fill="FFFFFF"/>
        <w:spacing w:after="0" w:line="276" w:lineRule="auto"/>
        <w:jc w:val="center"/>
        <w:rPr>
          <w:rFonts w:ascii="Arial" w:eastAsia="Times New Roman" w:hAnsi="Arial" w:cs="Arial"/>
          <w:b/>
          <w:color w:val="222222"/>
          <w:sz w:val="28"/>
          <w:szCs w:val="28"/>
          <w:lang w:eastAsia="pt-BR"/>
        </w:rPr>
      </w:pPr>
      <w:r w:rsidRPr="00F94936">
        <w:rPr>
          <w:rFonts w:ascii="Arial" w:eastAsia="Times New Roman" w:hAnsi="Arial" w:cs="Arial"/>
          <w:b/>
          <w:color w:val="222222"/>
          <w:sz w:val="28"/>
          <w:szCs w:val="28"/>
          <w:lang w:eastAsia="pt-BR"/>
        </w:rPr>
        <w:t>EXMO SR. PRESIDENTE DA CÂMARA MUNICIPAL DE SUMARÉ</w:t>
      </w:r>
    </w:p>
    <w:p w14:paraId="22EF6024"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54481493"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0F24A23A" w14:textId="77777777" w:rsidR="00F94936" w:rsidRP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6A9E03BB" w14:textId="77777777" w:rsidR="00F94936" w:rsidRPr="00F94936" w:rsidRDefault="00F94936" w:rsidP="00F94936">
      <w:pPr>
        <w:rPr>
          <w:rFonts w:ascii="Arial" w:hAnsi="Arial" w:cs="Arial"/>
          <w:sz w:val="24"/>
          <w:szCs w:val="24"/>
        </w:rPr>
      </w:pPr>
    </w:p>
    <w:p w14:paraId="5C0E78FB" w14:textId="4944D656" w:rsidR="006861DE" w:rsidRPr="00B7400D" w:rsidRDefault="00F94936" w:rsidP="00B7400D">
      <w:pPr>
        <w:jc w:val="both"/>
        <w:rPr>
          <w:rFonts w:ascii="Arial" w:hAnsi="Arial" w:cs="Arial"/>
          <w:b/>
          <w:bCs/>
          <w:sz w:val="24"/>
          <w:szCs w:val="24"/>
        </w:rPr>
      </w:pPr>
      <w:r w:rsidRPr="00F94936">
        <w:rPr>
          <w:rFonts w:ascii="Arial" w:hAnsi="Arial" w:cs="Arial"/>
          <w:b/>
          <w:bCs/>
          <w:sz w:val="24"/>
          <w:szCs w:val="24"/>
        </w:rPr>
        <w:t xml:space="preserve">                                                                 Indica</w:t>
      </w:r>
      <w:r w:rsidRPr="00F94936">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F94936">
        <w:rPr>
          <w:rFonts w:ascii="Arial" w:hAnsi="Arial" w:cs="Arial"/>
          <w:b/>
          <w:bCs/>
          <w:sz w:val="24"/>
          <w:szCs w:val="24"/>
        </w:rPr>
        <w:t xml:space="preserve">operação tapa buraco da </w:t>
      </w:r>
      <w:r w:rsidR="0038568A">
        <w:rPr>
          <w:rFonts w:ascii="Arial" w:hAnsi="Arial" w:cs="Arial"/>
          <w:b/>
          <w:bCs/>
          <w:sz w:val="24"/>
          <w:szCs w:val="24"/>
        </w:rPr>
        <w:t>Rua</w:t>
      </w:r>
      <w:r w:rsidR="00B7400D">
        <w:rPr>
          <w:rFonts w:ascii="Arial" w:hAnsi="Arial" w:cs="Arial"/>
          <w:b/>
          <w:bCs/>
          <w:sz w:val="24"/>
          <w:szCs w:val="24"/>
        </w:rPr>
        <w:t xml:space="preserve"> Dos Girassóis,</w:t>
      </w:r>
      <w:r w:rsidR="0038568A">
        <w:rPr>
          <w:rFonts w:ascii="Arial" w:hAnsi="Arial" w:cs="Arial"/>
          <w:b/>
          <w:bCs/>
          <w:sz w:val="24"/>
          <w:szCs w:val="24"/>
        </w:rPr>
        <w:t xml:space="preserve"> </w:t>
      </w:r>
      <w:r w:rsidRPr="00F94936">
        <w:rPr>
          <w:rFonts w:ascii="Arial" w:hAnsi="Arial" w:cs="Arial"/>
          <w:b/>
          <w:bCs/>
          <w:sz w:val="24"/>
          <w:szCs w:val="24"/>
        </w:rPr>
        <w:t xml:space="preserve"> em especial próximo a</w:t>
      </w:r>
      <w:r w:rsidR="0038568A">
        <w:rPr>
          <w:rFonts w:ascii="Arial" w:hAnsi="Arial" w:cs="Arial"/>
          <w:b/>
          <w:bCs/>
          <w:sz w:val="24"/>
          <w:szCs w:val="24"/>
        </w:rPr>
        <w:t xml:space="preserve">os numerais </w:t>
      </w:r>
      <w:r w:rsidR="00B7400D">
        <w:rPr>
          <w:rFonts w:ascii="Arial" w:hAnsi="Arial" w:cs="Arial"/>
          <w:b/>
          <w:bCs/>
          <w:sz w:val="24"/>
          <w:szCs w:val="24"/>
        </w:rPr>
        <w:t xml:space="preserve">50, 79, 226, 247, 254, 278, 286, 310 e 318 </w:t>
      </w:r>
      <w:r w:rsidRPr="00F94936">
        <w:rPr>
          <w:rFonts w:ascii="Arial" w:hAnsi="Arial" w:cs="Arial"/>
          <w:b/>
          <w:bCs/>
          <w:sz w:val="24"/>
          <w:szCs w:val="24"/>
        </w:rPr>
        <w:t>no</w:t>
      </w:r>
      <w:r w:rsidR="00B7400D">
        <w:rPr>
          <w:rFonts w:ascii="Arial" w:hAnsi="Arial" w:cs="Arial"/>
          <w:b/>
          <w:bCs/>
          <w:sz w:val="24"/>
          <w:szCs w:val="24"/>
        </w:rPr>
        <w:t xml:space="preserve"> bairro Parque  Rosa e Silva</w:t>
      </w:r>
      <w:r w:rsidRPr="00F94936">
        <w:rPr>
          <w:rFonts w:ascii="Arial" w:hAnsi="Arial" w:cs="Arial"/>
          <w:b/>
          <w:bCs/>
          <w:sz w:val="24"/>
          <w:szCs w:val="24"/>
        </w:rPr>
        <w:t xml:space="preserve"> </w:t>
      </w:r>
      <w:r w:rsidR="00B7400D">
        <w:rPr>
          <w:rFonts w:ascii="Arial" w:hAnsi="Arial" w:cs="Arial"/>
          <w:b/>
          <w:bCs/>
          <w:sz w:val="24"/>
          <w:szCs w:val="24"/>
        </w:rPr>
        <w:t>- Sumaré/SP</w:t>
      </w:r>
    </w:p>
    <w:p w14:paraId="65E0431A" w14:textId="77777777" w:rsidR="0038568A" w:rsidRDefault="0038568A" w:rsidP="0038568A">
      <w:pPr>
        <w:rPr>
          <w:rFonts w:ascii="Arial" w:hAnsi="Arial" w:cs="Arial"/>
          <w:sz w:val="32"/>
          <w:szCs w:val="32"/>
        </w:rPr>
      </w:pPr>
    </w:p>
    <w:p w14:paraId="4F1C5AB3" w14:textId="77777777" w:rsidR="0038568A" w:rsidRDefault="0038568A" w:rsidP="0038568A">
      <w:pPr>
        <w:rPr>
          <w:rFonts w:ascii="Arial" w:hAnsi="Arial" w:cs="Arial"/>
          <w:sz w:val="24"/>
          <w:szCs w:val="24"/>
        </w:rPr>
      </w:pPr>
    </w:p>
    <w:p w14:paraId="0DD05BDF" w14:textId="77777777" w:rsidR="0038568A" w:rsidRDefault="0038568A" w:rsidP="0038568A">
      <w:pPr>
        <w:jc w:val="center"/>
        <w:rPr>
          <w:rFonts w:ascii="Arial" w:hAnsi="Arial" w:cs="Arial"/>
          <w:b/>
          <w:bCs/>
          <w:sz w:val="24"/>
          <w:szCs w:val="24"/>
        </w:rPr>
      </w:pPr>
      <w:r>
        <w:rPr>
          <w:rFonts w:ascii="Arial" w:hAnsi="Arial" w:cs="Arial"/>
          <w:b/>
          <w:bCs/>
          <w:sz w:val="24"/>
          <w:szCs w:val="24"/>
        </w:rPr>
        <w:t>JUSTIFICATIVA</w:t>
      </w:r>
    </w:p>
    <w:p w14:paraId="0D61417F" w14:textId="77777777" w:rsidR="0038568A" w:rsidRDefault="0038568A" w:rsidP="0038568A">
      <w:pPr>
        <w:rPr>
          <w:rFonts w:ascii="Arial" w:hAnsi="Arial" w:cs="Arial"/>
          <w:sz w:val="24"/>
          <w:szCs w:val="24"/>
        </w:rPr>
      </w:pPr>
    </w:p>
    <w:p w14:paraId="671A638D" w14:textId="77777777" w:rsidR="0038568A" w:rsidRDefault="0038568A" w:rsidP="0038568A">
      <w:pPr>
        <w:jc w:val="both"/>
        <w:rPr>
          <w:rFonts w:ascii="Arial" w:hAnsi="Arial" w:cs="Arial"/>
          <w:sz w:val="24"/>
          <w:szCs w:val="24"/>
        </w:rPr>
      </w:pPr>
      <w:r>
        <w:rPr>
          <w:rFonts w:ascii="Arial" w:hAnsi="Arial" w:cs="Arial"/>
          <w:sz w:val="24"/>
          <w:szCs w:val="24"/>
        </w:rPr>
        <w:t>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Sabedores do interesse do Poder Executivo em promover as melhorias que são necessárias, aguardamos o pronto atendimento desta oportuna indicação.</w:t>
      </w:r>
    </w:p>
    <w:p w14:paraId="7A69FDD2" w14:textId="77777777" w:rsidR="0038568A" w:rsidRDefault="0038568A" w:rsidP="0038568A">
      <w:pPr>
        <w:jc w:val="both"/>
        <w:rPr>
          <w:rFonts w:ascii="Arial" w:hAnsi="Arial" w:cs="Arial"/>
          <w:sz w:val="24"/>
          <w:szCs w:val="24"/>
        </w:rPr>
      </w:pPr>
    </w:p>
    <w:p w14:paraId="4F3B6D2E" w14:textId="77777777" w:rsidR="0038568A" w:rsidRDefault="0038568A" w:rsidP="0038568A">
      <w:pPr>
        <w:jc w:val="both"/>
        <w:rPr>
          <w:rFonts w:ascii="Arial" w:hAnsi="Arial" w:cs="Arial"/>
          <w:sz w:val="24"/>
          <w:szCs w:val="24"/>
        </w:rPr>
      </w:pPr>
    </w:p>
    <w:p w14:paraId="35D85C59" w14:textId="70DF7682" w:rsidR="0038568A" w:rsidRDefault="00B7400D" w:rsidP="0038568A">
      <w:pPr>
        <w:jc w:val="center"/>
        <w:rPr>
          <w:rFonts w:ascii="Arial" w:hAnsi="Arial" w:cs="Arial"/>
          <w:sz w:val="24"/>
          <w:szCs w:val="24"/>
        </w:rPr>
      </w:pPr>
      <w:r>
        <w:rPr>
          <w:rFonts w:ascii="Arial" w:hAnsi="Arial" w:cs="Arial"/>
          <w:sz w:val="24"/>
          <w:szCs w:val="24"/>
        </w:rPr>
        <w:t>Sala de sessões, 30</w:t>
      </w:r>
      <w:r w:rsidR="0038568A">
        <w:rPr>
          <w:rFonts w:ascii="Arial" w:hAnsi="Arial" w:cs="Arial"/>
          <w:sz w:val="24"/>
          <w:szCs w:val="24"/>
        </w:rPr>
        <w:t xml:space="preserve"> de junho de 2020.</w:t>
      </w:r>
    </w:p>
    <w:p w14:paraId="485B859E" w14:textId="77777777" w:rsidR="0038568A" w:rsidRDefault="0038568A" w:rsidP="0038568A">
      <w:pPr>
        <w:jc w:val="center"/>
        <w:rPr>
          <w:rFonts w:ascii="Arial" w:hAnsi="Arial" w:cs="Arial"/>
          <w:sz w:val="24"/>
          <w:szCs w:val="24"/>
        </w:rPr>
      </w:pPr>
    </w:p>
    <w:p w14:paraId="7A21DC94" w14:textId="77777777" w:rsidR="0038568A" w:rsidRDefault="0038568A" w:rsidP="0038568A">
      <w:pPr>
        <w:jc w:val="center"/>
        <w:rPr>
          <w:rFonts w:ascii="Arial" w:hAnsi="Arial" w:cs="Arial"/>
          <w:sz w:val="24"/>
          <w:szCs w:val="24"/>
        </w:rPr>
      </w:pPr>
    </w:p>
    <w:p w14:paraId="00182656" w14:textId="77777777" w:rsidR="0038568A" w:rsidRDefault="0038568A" w:rsidP="0038568A">
      <w:pPr>
        <w:jc w:val="center"/>
        <w:rPr>
          <w:rFonts w:ascii="Arial" w:hAnsi="Arial" w:cs="Arial"/>
          <w:sz w:val="24"/>
          <w:szCs w:val="24"/>
        </w:rPr>
      </w:pPr>
      <w:r>
        <w:rPr>
          <w:rFonts w:ascii="Arial" w:hAnsi="Arial" w:cs="Arial"/>
          <w:sz w:val="24"/>
          <w:szCs w:val="24"/>
        </w:rPr>
        <w:t>Dr. Sérgio Rosa</w:t>
      </w:r>
    </w:p>
    <w:p w14:paraId="39835B6D" w14:textId="77777777" w:rsidR="0038568A" w:rsidRDefault="0038568A" w:rsidP="0038568A">
      <w:pPr>
        <w:jc w:val="center"/>
        <w:rPr>
          <w:rFonts w:ascii="Arial" w:hAnsi="Arial" w:cs="Arial"/>
          <w:sz w:val="24"/>
          <w:szCs w:val="24"/>
        </w:rPr>
      </w:pPr>
      <w:r>
        <w:rPr>
          <w:rFonts w:ascii="Arial" w:hAnsi="Arial" w:cs="Arial"/>
          <w:sz w:val="24"/>
          <w:szCs w:val="24"/>
        </w:rPr>
        <w:t>Vereador</w:t>
      </w:r>
    </w:p>
    <w:p w14:paraId="79839A0A" w14:textId="6D17794F" w:rsidR="006861DE" w:rsidRDefault="006861DE"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3B576" w14:textId="77777777" w:rsidR="00323FCB" w:rsidRDefault="00323FCB" w:rsidP="00211ADD">
      <w:pPr>
        <w:spacing w:after="0" w:line="240" w:lineRule="auto"/>
      </w:pPr>
      <w:r>
        <w:separator/>
      </w:r>
    </w:p>
  </w:endnote>
  <w:endnote w:type="continuationSeparator" w:id="0">
    <w:p w14:paraId="7D731F59" w14:textId="77777777" w:rsidR="00323FCB" w:rsidRDefault="00323FCB"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02DC8" w14:textId="77777777" w:rsidR="00323FCB" w:rsidRDefault="00323FCB" w:rsidP="00211ADD">
      <w:pPr>
        <w:spacing w:after="0" w:line="240" w:lineRule="auto"/>
      </w:pPr>
      <w:r>
        <w:separator/>
      </w:r>
    </w:p>
  </w:footnote>
  <w:footnote w:type="continuationSeparator" w:id="0">
    <w:p w14:paraId="76A1FC9D" w14:textId="77777777" w:rsidR="00323FCB" w:rsidRDefault="00323FCB"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17BE3744" w:rsidR="00211ADD" w:rsidRPr="00903E63" w:rsidRDefault="00C8026E"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775AE59F" wp14:editId="7DAD3D77">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6782D"/>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620BD"/>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3FCB"/>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568A"/>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23E38"/>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7400D"/>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026E"/>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41E9"/>
  <w15:docId w15:val="{C416E2FB-C86E-499F-A6B7-2F50A4A8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1043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4</cp:revision>
  <cp:lastPrinted>2020-06-30T12:41:00Z</cp:lastPrinted>
  <dcterms:created xsi:type="dcterms:W3CDTF">2020-06-26T17:37:00Z</dcterms:created>
  <dcterms:modified xsi:type="dcterms:W3CDTF">2020-06-30T12:41:00Z</dcterms:modified>
</cp:coreProperties>
</file>