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D4EE9" w:rsidRPr="00A5399C" w:rsidP="00A5399C" w14:paraId="3A17A341" w14:textId="77777777">
      <w:pPr>
        <w:spacing w:after="0" w:line="360" w:lineRule="auto"/>
        <w:jc w:val="both"/>
        <w:rPr>
          <w:rFonts w:ascii="Bookman Old Style" w:hAnsi="Bookman Old Style" w:cs="Arial"/>
          <w:bCs/>
          <w:sz w:val="24"/>
          <w:szCs w:val="24"/>
        </w:rPr>
      </w:pPr>
    </w:p>
    <w:p w:rsidR="00CD4EE9" w:rsidRPr="00A5399C" w:rsidP="00A5399C" w14:paraId="7727C664" w14:textId="17EE3B7D">
      <w:pPr>
        <w:spacing w:after="0" w:line="360" w:lineRule="auto"/>
        <w:jc w:val="both"/>
        <w:rPr>
          <w:rFonts w:ascii="Bookman Old Style" w:hAnsi="Bookman Old Style" w:cs="Arial"/>
          <w:bCs/>
          <w:sz w:val="24"/>
          <w:szCs w:val="24"/>
        </w:rPr>
      </w:pPr>
    </w:p>
    <w:p w:rsidR="00A5399C" w:rsidRPr="00A5399C" w:rsidP="00A5399C" w14:paraId="296CF471" w14:textId="77777777">
      <w:pPr>
        <w:spacing w:after="0" w:line="360" w:lineRule="auto"/>
        <w:jc w:val="both"/>
        <w:rPr>
          <w:rFonts w:ascii="Bookman Old Style" w:hAnsi="Bookman Old Style" w:cs="Arial"/>
          <w:b/>
          <w:sz w:val="24"/>
          <w:szCs w:val="24"/>
        </w:rPr>
      </w:pPr>
    </w:p>
    <w:p w:rsidR="00CD4EE9" w:rsidRPr="00A5399C" w:rsidP="00A5399C" w14:paraId="1A1166FA" w14:textId="4BF2E01D">
      <w:pPr>
        <w:spacing w:after="0" w:line="360" w:lineRule="auto"/>
        <w:jc w:val="both"/>
        <w:rPr>
          <w:rFonts w:ascii="Bookman Old Style" w:hAnsi="Bookman Old Style" w:cs="Arial"/>
          <w:b/>
          <w:sz w:val="24"/>
          <w:szCs w:val="24"/>
        </w:rPr>
      </w:pPr>
      <w:r w:rsidRPr="00A5399C">
        <w:rPr>
          <w:rFonts w:ascii="Bookman Old Style" w:hAnsi="Bookman Old Style" w:cs="Arial"/>
          <w:b/>
          <w:sz w:val="24"/>
          <w:szCs w:val="24"/>
        </w:rPr>
        <w:t>EXMO. SR. PRESIDENTE DA CÂMARA MUNICIPAL DE SUMARÉ.</w:t>
      </w:r>
    </w:p>
    <w:p w:rsidR="00CD4EE9" w:rsidRPr="00A5399C" w:rsidP="00A5399C" w14:paraId="28A83381" w14:textId="11F19ADB">
      <w:pPr>
        <w:spacing w:after="0" w:line="360" w:lineRule="auto"/>
        <w:jc w:val="both"/>
        <w:rPr>
          <w:rFonts w:ascii="Bookman Old Style" w:hAnsi="Bookman Old Style" w:cs="Arial"/>
          <w:bCs/>
          <w:sz w:val="24"/>
          <w:szCs w:val="24"/>
        </w:rPr>
      </w:pPr>
    </w:p>
    <w:p w:rsidR="00CD4EE9" w:rsidRPr="00A5399C" w:rsidP="00A5399C" w14:paraId="7CCE8412" w14:textId="19AD8F71">
      <w:pPr>
        <w:spacing w:after="0" w:line="360" w:lineRule="auto"/>
        <w:jc w:val="both"/>
        <w:rPr>
          <w:rFonts w:ascii="Bookman Old Style" w:hAnsi="Bookman Old Style" w:cs="Arial"/>
          <w:bCs/>
          <w:sz w:val="24"/>
          <w:szCs w:val="24"/>
        </w:rPr>
      </w:pPr>
    </w:p>
    <w:p w:rsidR="00CD4EE9" w:rsidRPr="00A5399C" w:rsidP="00A5399C" w14:paraId="3264A0EB" w14:textId="77777777">
      <w:pPr>
        <w:spacing w:after="0" w:line="360" w:lineRule="auto"/>
        <w:jc w:val="both"/>
        <w:rPr>
          <w:rFonts w:ascii="Bookman Old Style" w:hAnsi="Bookman Old Style" w:cs="Arial"/>
          <w:bCs/>
          <w:sz w:val="24"/>
          <w:szCs w:val="24"/>
        </w:rPr>
      </w:pPr>
    </w:p>
    <w:p w:rsidR="00CD4EE9" w:rsidRPr="00A5399C" w:rsidP="00A5399C" w14:paraId="57CC958F" w14:textId="0E91F0AE">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t xml:space="preserve">Tenho a honra e a satisfação de apresentar a esta egrégia Casa de Leis a presente, </w:t>
      </w:r>
      <w:r w:rsidRPr="00A5399C">
        <w:rPr>
          <w:rFonts w:ascii="Bookman Old Style" w:hAnsi="Bookman Old Style" w:cs="Arial"/>
          <w:b/>
          <w:sz w:val="24"/>
          <w:szCs w:val="24"/>
        </w:rPr>
        <w:t>MOÇÃO DE CONGRATULAÇÃO</w:t>
      </w:r>
      <w:r w:rsidRPr="00A5399C">
        <w:rPr>
          <w:rFonts w:ascii="Bookman Old Style" w:hAnsi="Bookman Old Style" w:cs="Arial"/>
          <w:bCs/>
          <w:sz w:val="24"/>
          <w:szCs w:val="24"/>
        </w:rPr>
        <w:t xml:space="preserve">, para </w:t>
      </w:r>
      <w:r w:rsidRPr="00A5399C" w:rsidR="002B3580">
        <w:rPr>
          <w:rFonts w:ascii="Bookman Old Style" w:hAnsi="Bookman Old Style" w:cs="Arial"/>
          <w:bCs/>
          <w:sz w:val="24"/>
          <w:szCs w:val="24"/>
        </w:rPr>
        <w:t>a</w:t>
      </w:r>
      <w:r w:rsidRPr="00A5399C">
        <w:rPr>
          <w:rFonts w:ascii="Bookman Old Style" w:hAnsi="Bookman Old Style" w:cs="Arial"/>
          <w:bCs/>
          <w:sz w:val="24"/>
          <w:szCs w:val="24"/>
        </w:rPr>
        <w:t xml:space="preserve"> </w:t>
      </w:r>
      <w:r w:rsidRPr="00A5399C">
        <w:rPr>
          <w:rFonts w:ascii="Bookman Old Style" w:hAnsi="Bookman Old Style" w:cs="Arial"/>
          <w:bCs/>
          <w:sz w:val="24"/>
          <w:szCs w:val="24"/>
          <w:u w:val="single"/>
        </w:rPr>
        <w:t>“</w:t>
      </w:r>
      <w:r w:rsidRPr="00A5399C" w:rsidR="002B3580">
        <w:rPr>
          <w:rFonts w:ascii="Bookman Old Style" w:hAnsi="Bookman Old Style" w:cs="Arial"/>
          <w:bCs/>
          <w:sz w:val="24"/>
          <w:szCs w:val="24"/>
          <w:u w:val="single"/>
        </w:rPr>
        <w:t>Festa de Sant’Ana 2022 – A Tradicional Festa de Sumaré”</w:t>
      </w:r>
      <w:r w:rsidRPr="00A5399C">
        <w:rPr>
          <w:rFonts w:ascii="Bookman Old Style" w:hAnsi="Bookman Old Style" w:cs="Arial"/>
          <w:bCs/>
          <w:sz w:val="24"/>
          <w:szCs w:val="24"/>
        </w:rPr>
        <w:t xml:space="preserve">, </w:t>
      </w:r>
      <w:r w:rsidRPr="00A5399C" w:rsidR="002B3580">
        <w:rPr>
          <w:rFonts w:ascii="Bookman Old Style" w:hAnsi="Bookman Old Style" w:cs="Arial"/>
          <w:bCs/>
          <w:sz w:val="24"/>
          <w:szCs w:val="24"/>
        </w:rPr>
        <w:t>e a todos os responsáveis direta e indiretamente pela louvável organização do evento.</w:t>
      </w:r>
    </w:p>
    <w:p w:rsidR="00CD4EE9" w:rsidRPr="00A5399C" w:rsidP="00A5399C" w14:paraId="5E92638B" w14:textId="77777777">
      <w:pPr>
        <w:spacing w:after="0" w:line="360" w:lineRule="auto"/>
        <w:jc w:val="both"/>
        <w:rPr>
          <w:rFonts w:ascii="Bookman Old Style" w:hAnsi="Bookman Old Style" w:cs="Arial"/>
          <w:bCs/>
          <w:sz w:val="24"/>
          <w:szCs w:val="24"/>
        </w:rPr>
      </w:pPr>
    </w:p>
    <w:p w:rsidR="00CD4EE9" w:rsidRPr="00A5399C" w:rsidP="00A5399C" w14:paraId="0087295B" w14:textId="3476FE02">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r>
      <w:r w:rsidRPr="00A5399C" w:rsidR="002B3580">
        <w:rPr>
          <w:rFonts w:ascii="Bookman Old Style" w:hAnsi="Bookman Old Style" w:cs="Arial"/>
          <w:bCs/>
          <w:sz w:val="24"/>
          <w:szCs w:val="24"/>
        </w:rPr>
        <w:t>A famosa Festa de Sant’Ana ou como popularmente é conhecida Quermesse de Sant’Ana</w:t>
      </w:r>
      <w:r w:rsidRPr="00A5399C">
        <w:rPr>
          <w:rFonts w:ascii="Bookman Old Style" w:hAnsi="Bookman Old Style" w:cs="Arial"/>
          <w:bCs/>
          <w:sz w:val="24"/>
          <w:szCs w:val="24"/>
        </w:rPr>
        <w:t xml:space="preserve">, ocorreu nos dias </w:t>
      </w:r>
      <w:r w:rsidRPr="00A5399C" w:rsidR="002B3580">
        <w:rPr>
          <w:rFonts w:ascii="Bookman Old Style" w:hAnsi="Bookman Old Style" w:cs="Arial"/>
          <w:bCs/>
          <w:sz w:val="24"/>
          <w:szCs w:val="24"/>
        </w:rPr>
        <w:t>09, 10, 16, 17, 23, 24 e 26</w:t>
      </w:r>
      <w:r w:rsidRPr="00A5399C">
        <w:rPr>
          <w:rFonts w:ascii="Bookman Old Style" w:hAnsi="Bookman Old Style" w:cs="Arial"/>
          <w:bCs/>
          <w:sz w:val="24"/>
          <w:szCs w:val="24"/>
        </w:rPr>
        <w:t xml:space="preserve"> de ju</w:t>
      </w:r>
      <w:r w:rsidRPr="00A5399C" w:rsidR="002B3580">
        <w:rPr>
          <w:rFonts w:ascii="Bookman Old Style" w:hAnsi="Bookman Old Style" w:cs="Arial"/>
          <w:bCs/>
          <w:sz w:val="24"/>
          <w:szCs w:val="24"/>
        </w:rPr>
        <w:t>l</w:t>
      </w:r>
      <w:r w:rsidRPr="00A5399C">
        <w:rPr>
          <w:rFonts w:ascii="Bookman Old Style" w:hAnsi="Bookman Old Style" w:cs="Arial"/>
          <w:bCs/>
          <w:sz w:val="24"/>
          <w:szCs w:val="24"/>
        </w:rPr>
        <w:t xml:space="preserve">ho de 2022, </w:t>
      </w:r>
      <w:r w:rsidRPr="00A5399C" w:rsidR="002B3580">
        <w:rPr>
          <w:rFonts w:ascii="Bookman Old Style" w:hAnsi="Bookman Old Style" w:cs="Arial"/>
          <w:bCs/>
          <w:sz w:val="24"/>
          <w:szCs w:val="24"/>
        </w:rPr>
        <w:t>na Praça Getúlio Vargas, Vila Santana, e contou c</w:t>
      </w:r>
      <w:bookmarkStart w:id="0" w:name="_GoBack"/>
      <w:bookmarkEnd w:id="0"/>
      <w:r w:rsidRPr="00A5399C" w:rsidR="002B3580">
        <w:rPr>
          <w:rFonts w:ascii="Bookman Old Style" w:hAnsi="Bookman Old Style" w:cs="Arial"/>
          <w:bCs/>
          <w:sz w:val="24"/>
          <w:szCs w:val="24"/>
        </w:rPr>
        <w:t xml:space="preserve">om o apoio da </w:t>
      </w:r>
      <w:r w:rsidRPr="00A5399C">
        <w:rPr>
          <w:rFonts w:ascii="Bookman Old Style" w:hAnsi="Bookman Old Style" w:cs="Arial"/>
          <w:bCs/>
          <w:sz w:val="24"/>
          <w:szCs w:val="24"/>
        </w:rPr>
        <w:t xml:space="preserve">Prefeitura Municipal de Sumaré e </w:t>
      </w:r>
      <w:r w:rsidRPr="00A5399C" w:rsidR="002B3580">
        <w:rPr>
          <w:rFonts w:ascii="Bookman Old Style" w:hAnsi="Bookman Old Style" w:cs="Arial"/>
          <w:bCs/>
          <w:sz w:val="24"/>
          <w:szCs w:val="24"/>
        </w:rPr>
        <w:t>dos</w:t>
      </w:r>
      <w:r w:rsidRPr="00A5399C">
        <w:rPr>
          <w:rFonts w:ascii="Bookman Old Style" w:hAnsi="Bookman Old Style" w:cs="Arial"/>
          <w:bCs/>
          <w:sz w:val="24"/>
          <w:szCs w:val="24"/>
        </w:rPr>
        <w:t xml:space="preserve"> </w:t>
      </w:r>
      <w:r w:rsidRPr="00A5399C" w:rsidR="002B3580">
        <w:rPr>
          <w:rFonts w:ascii="Bookman Old Style" w:hAnsi="Bookman Old Style" w:cs="Arial"/>
          <w:bCs/>
          <w:sz w:val="24"/>
          <w:szCs w:val="24"/>
        </w:rPr>
        <w:t>comerciantes</w:t>
      </w:r>
      <w:r w:rsidRPr="00A5399C">
        <w:rPr>
          <w:rFonts w:ascii="Bookman Old Style" w:hAnsi="Bookman Old Style" w:cs="Arial"/>
          <w:bCs/>
          <w:sz w:val="24"/>
          <w:szCs w:val="24"/>
        </w:rPr>
        <w:t xml:space="preserve"> locais.</w:t>
      </w:r>
    </w:p>
    <w:p w:rsidR="000555AC" w:rsidRPr="00A5399C" w:rsidP="00A5399C" w14:paraId="46699E10" w14:textId="5CE1995D">
      <w:pPr>
        <w:spacing w:after="0" w:line="360" w:lineRule="auto"/>
        <w:jc w:val="both"/>
        <w:rPr>
          <w:rFonts w:ascii="Bookman Old Style" w:hAnsi="Bookman Old Style" w:cs="Arial"/>
          <w:bCs/>
          <w:sz w:val="24"/>
          <w:szCs w:val="24"/>
        </w:rPr>
      </w:pPr>
    </w:p>
    <w:p w:rsidR="000555AC" w:rsidRPr="00A5399C" w:rsidP="00A5399C" w14:paraId="55C55E8C" w14:textId="2DF985CE">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t xml:space="preserve">A data de 26 de julho é muito importante para nosso município, pois além de comemorarmos os 154 anos de Sumaré, comemoramos os 108 anos da Paróquia de Sant´Ana, que </w:t>
      </w:r>
      <w:r w:rsidRPr="00A5399C" w:rsidR="00B206A2">
        <w:rPr>
          <w:rFonts w:ascii="Bookman Old Style" w:hAnsi="Bookman Old Style" w:cs="Arial"/>
          <w:bCs/>
          <w:sz w:val="24"/>
          <w:szCs w:val="24"/>
        </w:rPr>
        <w:t xml:space="preserve">atualmente é conduzida pelo Padre Emerson </w:t>
      </w:r>
      <w:r w:rsidRPr="00A5399C" w:rsidR="00B206A2">
        <w:rPr>
          <w:rFonts w:ascii="Bookman Old Style" w:hAnsi="Bookman Old Style" w:cs="Arial"/>
          <w:bCs/>
          <w:sz w:val="24"/>
          <w:szCs w:val="24"/>
        </w:rPr>
        <w:t>Ginetti</w:t>
      </w:r>
      <w:r w:rsidRPr="00A5399C" w:rsidR="00B206A2">
        <w:rPr>
          <w:rFonts w:ascii="Bookman Old Style" w:hAnsi="Bookman Old Style" w:cs="Arial"/>
          <w:bCs/>
          <w:sz w:val="24"/>
          <w:szCs w:val="24"/>
        </w:rPr>
        <w:t xml:space="preserve">, e </w:t>
      </w:r>
      <w:r w:rsidRPr="00A5399C">
        <w:rPr>
          <w:rFonts w:ascii="Bookman Old Style" w:hAnsi="Bookman Old Style" w:cs="Arial"/>
          <w:bCs/>
          <w:sz w:val="24"/>
          <w:szCs w:val="24"/>
        </w:rPr>
        <w:t>foi criada em 1914, desmembrada da Paróquia de Santa Cruz de Campinas. Como em várias outras cidades brasileiras, o patrono da Paróquia é também da cidade de Sumaré, razão pela qual a festa religiosa de 26 de julho, dedicada a Sant´Ana, é o dia do Município.</w:t>
      </w:r>
    </w:p>
    <w:p w:rsidR="00CD4EE9" w:rsidRPr="00A5399C" w:rsidP="00A5399C" w14:paraId="5C4A3DC8" w14:textId="77777777">
      <w:pPr>
        <w:spacing w:after="0" w:line="360" w:lineRule="auto"/>
        <w:jc w:val="both"/>
        <w:rPr>
          <w:rFonts w:ascii="Bookman Old Style" w:hAnsi="Bookman Old Style" w:cs="Arial"/>
          <w:bCs/>
          <w:sz w:val="24"/>
          <w:szCs w:val="24"/>
        </w:rPr>
      </w:pPr>
    </w:p>
    <w:p w:rsidR="00B206A2" w:rsidP="00A5399C" w14:paraId="4380D318" w14:textId="4F11DC63">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r>
      <w:r w:rsidRPr="00A5399C">
        <w:rPr>
          <w:rFonts w:ascii="Bookman Old Style" w:hAnsi="Bookman Old Style" w:cs="Arial"/>
          <w:bCs/>
          <w:sz w:val="24"/>
          <w:szCs w:val="24"/>
        </w:rPr>
        <w:t>A Festa de Sant’Ana, contou com</w:t>
      </w:r>
      <w:r w:rsidRPr="00A5399C" w:rsidR="00A5399C">
        <w:rPr>
          <w:rFonts w:ascii="Bookman Old Style" w:hAnsi="Bookman Old Style" w:cs="Arial"/>
          <w:bCs/>
          <w:sz w:val="24"/>
          <w:szCs w:val="24"/>
        </w:rPr>
        <w:t xml:space="preserve"> diversas</w:t>
      </w:r>
      <w:r w:rsidRPr="00A5399C">
        <w:rPr>
          <w:rFonts w:ascii="Bookman Old Style" w:hAnsi="Bookman Old Style" w:cs="Arial"/>
          <w:bCs/>
          <w:sz w:val="24"/>
          <w:szCs w:val="24"/>
        </w:rPr>
        <w:t xml:space="preserve"> </w:t>
      </w:r>
      <w:r w:rsidRPr="00A5399C">
        <w:rPr>
          <w:rFonts w:ascii="Bookman Old Style" w:hAnsi="Bookman Old Style" w:cs="Arial"/>
          <w:bCs/>
          <w:sz w:val="24"/>
          <w:szCs w:val="24"/>
        </w:rPr>
        <w:t>atrações</w:t>
      </w:r>
      <w:r w:rsidRPr="00A5399C" w:rsidR="00A5399C">
        <w:rPr>
          <w:rFonts w:ascii="Bookman Old Style" w:hAnsi="Bookman Old Style" w:cs="Arial"/>
          <w:bCs/>
          <w:sz w:val="24"/>
          <w:szCs w:val="24"/>
        </w:rPr>
        <w:t>, entre elas</w:t>
      </w:r>
      <w:r w:rsidRPr="00A5399C">
        <w:rPr>
          <w:rFonts w:ascii="Bookman Old Style" w:hAnsi="Bookman Old Style" w:cs="Arial"/>
          <w:bCs/>
          <w:sz w:val="24"/>
          <w:szCs w:val="24"/>
        </w:rPr>
        <w:t xml:space="preserve"> Pesca, Brinquedos Infláveis</w:t>
      </w:r>
      <w:r w:rsidRPr="00A5399C" w:rsidR="00A5399C">
        <w:rPr>
          <w:rFonts w:ascii="Bookman Old Style" w:hAnsi="Bookman Old Style" w:cs="Arial"/>
          <w:bCs/>
          <w:sz w:val="24"/>
          <w:szCs w:val="24"/>
        </w:rPr>
        <w:t xml:space="preserve"> para a criançada e o</w:t>
      </w:r>
      <w:r w:rsidRPr="00A5399C">
        <w:rPr>
          <w:rFonts w:ascii="Bookman Old Style" w:hAnsi="Bookman Old Style" w:cs="Arial"/>
          <w:bCs/>
          <w:sz w:val="24"/>
          <w:szCs w:val="24"/>
        </w:rPr>
        <w:t xml:space="preserve"> Bingo </w:t>
      </w:r>
      <w:r w:rsidRPr="00A5399C" w:rsidR="00A5399C">
        <w:rPr>
          <w:rFonts w:ascii="Bookman Old Style" w:hAnsi="Bookman Old Style" w:cs="Arial"/>
          <w:bCs/>
          <w:sz w:val="24"/>
          <w:szCs w:val="24"/>
        </w:rPr>
        <w:t>que deu um show de prémios desde eletrodomésticos, bicicletas a dinheiro. E não podemos deixar de mencionar</w:t>
      </w:r>
      <w:r w:rsidRPr="00A5399C">
        <w:rPr>
          <w:rFonts w:ascii="Bookman Old Style" w:hAnsi="Bookman Old Style" w:cs="Arial"/>
          <w:bCs/>
          <w:sz w:val="24"/>
          <w:szCs w:val="24"/>
        </w:rPr>
        <w:t xml:space="preserve"> as deliciosas comidas típicas, como Cachorro Quente, Caldo de Mandioca, Churrasco, Cuscuz, Frango Assado, Hamburguer, Lanche de </w:t>
      </w:r>
      <w:r w:rsidRPr="00A5399C">
        <w:rPr>
          <w:rFonts w:ascii="Bookman Old Style" w:hAnsi="Bookman Old Style" w:cs="Arial"/>
          <w:bCs/>
          <w:sz w:val="24"/>
          <w:szCs w:val="24"/>
        </w:rPr>
        <w:t xml:space="preserve">Frango, Lanche de Pernil, Mini Pizza, </w:t>
      </w:r>
      <w:r w:rsidRPr="00A5399C">
        <w:rPr>
          <w:rFonts w:ascii="Bookman Old Style" w:hAnsi="Bookman Old Style" w:cs="Arial"/>
          <w:bCs/>
          <w:sz w:val="24"/>
          <w:szCs w:val="24"/>
        </w:rPr>
        <w:t>Patel</w:t>
      </w:r>
      <w:r w:rsidRPr="00A5399C">
        <w:rPr>
          <w:rFonts w:ascii="Bookman Old Style" w:hAnsi="Bookman Old Style" w:cs="Arial"/>
          <w:bCs/>
          <w:sz w:val="24"/>
          <w:szCs w:val="24"/>
        </w:rPr>
        <w:t xml:space="preserve">, Polenta Frita, Tapioca, Yakisoba, Algodão Doce, Pipoca, Bolo, Canjica, Maça do Amor, Morango com Chocolate, Milho e um almoço especial de Paella Caipira </w:t>
      </w:r>
      <w:r w:rsidRPr="00A5399C" w:rsidR="00A5399C">
        <w:rPr>
          <w:rFonts w:ascii="Bookman Old Style" w:hAnsi="Bookman Old Style" w:cs="Arial"/>
          <w:bCs/>
          <w:sz w:val="24"/>
          <w:szCs w:val="24"/>
        </w:rPr>
        <w:t xml:space="preserve">com os famosos violeiros de Sant’Ana </w:t>
      </w:r>
      <w:r w:rsidRPr="00A5399C">
        <w:rPr>
          <w:rFonts w:ascii="Bookman Old Style" w:hAnsi="Bookman Old Style" w:cs="Arial"/>
          <w:bCs/>
          <w:sz w:val="24"/>
          <w:szCs w:val="24"/>
        </w:rPr>
        <w:t>no dia 31 de julho</w:t>
      </w:r>
      <w:r w:rsidRPr="00A5399C" w:rsidR="00A5399C">
        <w:rPr>
          <w:rFonts w:ascii="Bookman Old Style" w:hAnsi="Bookman Old Style" w:cs="Arial"/>
          <w:bCs/>
          <w:sz w:val="24"/>
          <w:szCs w:val="24"/>
        </w:rPr>
        <w:t>, que encerrou com chave de ouro o belíssimo evento.</w:t>
      </w:r>
    </w:p>
    <w:p w:rsidR="00A5399C" w:rsidRPr="00A5399C" w:rsidP="00A5399C" w14:paraId="7B409608" w14:textId="77777777">
      <w:pPr>
        <w:spacing w:after="0" w:line="360" w:lineRule="auto"/>
        <w:jc w:val="both"/>
        <w:rPr>
          <w:rFonts w:ascii="Bookman Old Style" w:hAnsi="Bookman Old Style" w:cs="Arial"/>
          <w:bCs/>
          <w:sz w:val="24"/>
          <w:szCs w:val="24"/>
        </w:rPr>
      </w:pPr>
    </w:p>
    <w:p w:rsidR="00A5399C" w:rsidRPr="00A5399C" w:rsidP="00A5399C" w14:paraId="14688D6D" w14:textId="0733456F">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t>A programação religiosa iniciou-se em 17 de julho e findou-se em 26 de julho, com a peregrinação da imagem de Sant’Ana. A procissão dura 12 dias e percorre os núcleos da região, passando pelas comunidades: Divino Espírito Santo, São Francisco, Sagrado Coração de Jesus, São Benedito, São Sebastião, N. Sra. da Primavera, N. Sra. da Candelária, São João Batista, Sítio Pau Pintado, Santo Antônio, N. Sra. De Fátima e retorna à matriz de Sant’Ana.</w:t>
      </w:r>
    </w:p>
    <w:p w:rsidR="00A5399C" w:rsidRPr="00A5399C" w:rsidP="00A5399C" w14:paraId="54FB5544" w14:textId="77777777">
      <w:pPr>
        <w:spacing w:after="0" w:line="360" w:lineRule="auto"/>
        <w:jc w:val="both"/>
        <w:rPr>
          <w:rFonts w:ascii="Bookman Old Style" w:hAnsi="Bookman Old Style" w:cs="Arial"/>
          <w:bCs/>
          <w:sz w:val="24"/>
          <w:szCs w:val="24"/>
        </w:rPr>
      </w:pPr>
    </w:p>
    <w:p w:rsidR="00CD4EE9" w:rsidRPr="00A5399C" w:rsidP="00A5399C" w14:paraId="1ADA9706" w14:textId="7E450D83">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t xml:space="preserve">Deste modo, é a presente moção para congratular, </w:t>
      </w:r>
      <w:r w:rsidRPr="00A5399C" w:rsidR="00A5399C">
        <w:rPr>
          <w:rFonts w:ascii="Bookman Old Style" w:hAnsi="Bookman Old Style" w:cs="Arial"/>
          <w:bCs/>
          <w:sz w:val="24"/>
          <w:szCs w:val="24"/>
        </w:rPr>
        <w:t xml:space="preserve">a </w:t>
      </w:r>
      <w:r w:rsidRPr="00A5399C" w:rsidR="00A5399C">
        <w:rPr>
          <w:rFonts w:ascii="Bookman Old Style" w:hAnsi="Bookman Old Style" w:cs="Arial"/>
          <w:bCs/>
          <w:sz w:val="24"/>
          <w:szCs w:val="24"/>
          <w:u w:val="single"/>
        </w:rPr>
        <w:t>“Festa de Sant’Ana 2022 – A Tradicional Festa de Sumaré bem como os 108 anos de existência da Paróquia de Sant´Ana”</w:t>
      </w:r>
      <w:r w:rsidRPr="00A5399C" w:rsidR="00A5399C">
        <w:rPr>
          <w:rFonts w:ascii="Bookman Old Style" w:hAnsi="Bookman Old Style" w:cs="Arial"/>
          <w:bCs/>
          <w:sz w:val="24"/>
          <w:szCs w:val="24"/>
        </w:rPr>
        <w:t>.</w:t>
      </w:r>
    </w:p>
    <w:p w:rsidR="00CD4EE9" w:rsidRPr="00A5399C" w:rsidP="00A5399C" w14:paraId="4EE0933A" w14:textId="77777777">
      <w:pPr>
        <w:spacing w:after="0" w:line="360" w:lineRule="auto"/>
        <w:jc w:val="both"/>
        <w:rPr>
          <w:rFonts w:ascii="Bookman Old Style" w:hAnsi="Bookman Old Style" w:cs="Arial"/>
          <w:bCs/>
          <w:sz w:val="24"/>
          <w:szCs w:val="24"/>
        </w:rPr>
      </w:pPr>
    </w:p>
    <w:p w:rsidR="00CD4EE9" w:rsidRPr="00A5399C" w:rsidP="00A5399C" w14:paraId="187CEDF1" w14:textId="687584AE">
      <w:pPr>
        <w:spacing w:after="0" w:line="360" w:lineRule="auto"/>
        <w:jc w:val="both"/>
        <w:rPr>
          <w:rFonts w:ascii="Bookman Old Style" w:hAnsi="Bookman Old Style" w:cs="Arial"/>
          <w:bCs/>
          <w:sz w:val="24"/>
          <w:szCs w:val="24"/>
        </w:rPr>
      </w:pPr>
      <w:r w:rsidRPr="00A5399C">
        <w:rPr>
          <w:rFonts w:ascii="Bookman Old Style" w:hAnsi="Bookman Old Style" w:cs="Arial"/>
          <w:bCs/>
          <w:sz w:val="24"/>
          <w:szCs w:val="24"/>
        </w:rPr>
        <w:tab/>
        <w:t xml:space="preserve">Portanto, requeiro na forma regimental e, após ouvido o Plenário, que seja encaminhada a referida </w:t>
      </w:r>
      <w:r w:rsidRPr="00A5399C">
        <w:rPr>
          <w:rFonts w:ascii="Bookman Old Style" w:hAnsi="Bookman Old Style" w:cs="Arial"/>
          <w:b/>
          <w:sz w:val="24"/>
          <w:szCs w:val="24"/>
        </w:rPr>
        <w:t>MOÇÃO DE CONGRATULAÇÃO</w:t>
      </w:r>
      <w:r w:rsidRPr="00A5399C">
        <w:rPr>
          <w:rFonts w:ascii="Bookman Old Style" w:hAnsi="Bookman Old Style" w:cs="Arial"/>
          <w:bCs/>
          <w:sz w:val="24"/>
          <w:szCs w:val="24"/>
        </w:rPr>
        <w:t xml:space="preserve"> a </w:t>
      </w:r>
      <w:r w:rsidRPr="00A5399C" w:rsidR="00A5399C">
        <w:rPr>
          <w:rFonts w:ascii="Bookman Old Style" w:hAnsi="Bookman Old Style" w:cs="Arial"/>
          <w:bCs/>
          <w:sz w:val="24"/>
          <w:szCs w:val="24"/>
        </w:rPr>
        <w:t>Paróquia de Sant´Ana.</w:t>
      </w:r>
    </w:p>
    <w:p w:rsidR="00CD4EE9" w:rsidRPr="00A5399C" w:rsidP="00A5399C" w14:paraId="0BC0F02D" w14:textId="77777777">
      <w:pPr>
        <w:spacing w:after="0" w:line="360" w:lineRule="auto"/>
        <w:jc w:val="both"/>
        <w:rPr>
          <w:rFonts w:ascii="Bookman Old Style" w:hAnsi="Bookman Old Style" w:cs="Arial"/>
          <w:bCs/>
          <w:sz w:val="24"/>
          <w:szCs w:val="24"/>
        </w:rPr>
      </w:pPr>
    </w:p>
    <w:p w:rsidR="00CD4EE9" w:rsidRPr="00A5399C" w:rsidP="00A5399C" w14:paraId="03CA959D" w14:textId="3917D2D3">
      <w:pPr>
        <w:spacing w:after="0" w:line="360" w:lineRule="auto"/>
        <w:jc w:val="center"/>
        <w:rPr>
          <w:rFonts w:ascii="Bookman Old Style" w:hAnsi="Bookman Old Style" w:cs="Arial"/>
          <w:bCs/>
          <w:sz w:val="24"/>
          <w:szCs w:val="24"/>
        </w:rPr>
      </w:pPr>
      <w:r w:rsidRPr="00A5399C">
        <w:rPr>
          <w:rFonts w:ascii="Bookman Old Style" w:hAnsi="Bookman Old Style" w:cs="Arial"/>
          <w:bCs/>
          <w:sz w:val="24"/>
          <w:szCs w:val="24"/>
        </w:rPr>
        <w:t xml:space="preserve">Sala das Sessões, </w:t>
      </w:r>
      <w:r w:rsidR="00A5399C">
        <w:rPr>
          <w:rFonts w:ascii="Bookman Old Style" w:hAnsi="Bookman Old Style" w:cs="Arial"/>
          <w:bCs/>
          <w:sz w:val="24"/>
          <w:szCs w:val="24"/>
        </w:rPr>
        <w:t>2 de agosto</w:t>
      </w:r>
      <w:r w:rsidRPr="00A5399C">
        <w:rPr>
          <w:rFonts w:ascii="Bookman Old Style" w:hAnsi="Bookman Old Style" w:cs="Arial"/>
          <w:bCs/>
          <w:sz w:val="24"/>
          <w:szCs w:val="24"/>
        </w:rPr>
        <w:t xml:space="preserve"> de 2022.</w:t>
      </w:r>
    </w:p>
    <w:p w:rsidR="00CD4EE9" w:rsidRPr="00A5399C" w:rsidP="00A5399C" w14:paraId="1F86875E" w14:textId="77777777">
      <w:pPr>
        <w:spacing w:after="0" w:line="360" w:lineRule="auto"/>
        <w:jc w:val="center"/>
        <w:rPr>
          <w:rFonts w:ascii="Bookman Old Style" w:hAnsi="Bookman Old Style" w:cs="Arial"/>
          <w:bCs/>
          <w:sz w:val="24"/>
          <w:szCs w:val="24"/>
        </w:rPr>
      </w:pPr>
    </w:p>
    <w:p w:rsidR="00CD4EE9" w:rsidRPr="00A5399C" w:rsidP="00A5399C" w14:paraId="12ED7BE9"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Exch.Document.7" ShapeID="_x0000_i1025" DrawAspect="Content" ObjectID="_1720938243" r:id="rId5"/>
        </w:object>
      </w:r>
    </w:p>
    <w:p w:rsidR="00CD4EE9" w:rsidRPr="00A5399C" w:rsidP="00A5399C" w14:paraId="3BB7524A" w14:textId="77777777">
      <w:pPr>
        <w:spacing w:after="0" w:line="360" w:lineRule="auto"/>
        <w:jc w:val="center"/>
        <w:rPr>
          <w:rFonts w:ascii="Bookman Old Style" w:hAnsi="Bookman Old Style" w:cs="Arial"/>
          <w:b/>
          <w:sz w:val="24"/>
          <w:szCs w:val="24"/>
        </w:rPr>
      </w:pPr>
      <w:r w:rsidRPr="00A5399C">
        <w:rPr>
          <w:rFonts w:ascii="Bookman Old Style" w:hAnsi="Bookman Old Style" w:cs="Arial"/>
          <w:b/>
          <w:sz w:val="24"/>
          <w:szCs w:val="24"/>
        </w:rPr>
        <w:t xml:space="preserve">Rai Stein </w:t>
      </w:r>
      <w:r w:rsidRPr="00A5399C">
        <w:rPr>
          <w:rFonts w:ascii="Bookman Old Style" w:hAnsi="Bookman Old Style" w:cs="Arial"/>
          <w:b/>
          <w:sz w:val="24"/>
          <w:szCs w:val="24"/>
        </w:rPr>
        <w:t>Sciascio</w:t>
      </w:r>
    </w:p>
    <w:p w:rsidR="00CD4EE9" w:rsidRPr="00A5399C" w:rsidP="00A5399C" w14:paraId="02DCC704" w14:textId="77777777">
      <w:pPr>
        <w:spacing w:after="0" w:line="360" w:lineRule="auto"/>
        <w:jc w:val="center"/>
        <w:rPr>
          <w:rFonts w:ascii="Bookman Old Style" w:hAnsi="Bookman Old Style" w:cs="Arial"/>
          <w:b/>
          <w:sz w:val="24"/>
          <w:szCs w:val="24"/>
        </w:rPr>
      </w:pPr>
      <w:r w:rsidRPr="00A5399C">
        <w:rPr>
          <w:rFonts w:ascii="Bookman Old Style" w:hAnsi="Bookman Old Style" w:cs="Arial"/>
          <w:b/>
          <w:sz w:val="24"/>
          <w:szCs w:val="24"/>
        </w:rPr>
        <w:t>Rai do Paraíso</w:t>
      </w:r>
    </w:p>
    <w:p w:rsidR="00055C42" w:rsidRPr="00A5399C" w:rsidP="00A5399C" w14:paraId="1135F531" w14:textId="77C8A976">
      <w:pPr>
        <w:spacing w:after="0" w:line="360" w:lineRule="auto"/>
        <w:jc w:val="center"/>
        <w:rPr>
          <w:rFonts w:ascii="Bookman Old Style" w:hAnsi="Bookman Old Style"/>
          <w:bCs/>
          <w:sz w:val="24"/>
          <w:szCs w:val="24"/>
        </w:rPr>
      </w:pPr>
      <w:r w:rsidRPr="00A5399C">
        <w:rPr>
          <w:rFonts w:ascii="Bookman Old Style" w:hAnsi="Bookman Old Style" w:cs="Arial"/>
          <w:b/>
          <w:sz w:val="24"/>
          <w:szCs w:val="24"/>
        </w:rPr>
        <w:t>Vereador</w:t>
      </w:r>
    </w:p>
    <w:sectPr w:rsidSect="00A5399C">
      <w:headerReference w:type="default" r:id="rId6"/>
      <w:footerReference w:type="even" r:id="rId7"/>
      <w:footerReference w:type="default" r:id="rId8"/>
      <w:footerReference w:type="first" r:id="rId9"/>
      <w:pgSz w:w="11906" w:h="16838"/>
      <w:pgMar w:top="212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eriodicoDisplay-Rg">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64EB8CAE"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2484D"/>
    <w:rsid w:val="000555AC"/>
    <w:rsid w:val="00055C42"/>
    <w:rsid w:val="000D1C1F"/>
    <w:rsid w:val="001005B0"/>
    <w:rsid w:val="00145BD6"/>
    <w:rsid w:val="00146CD3"/>
    <w:rsid w:val="001F4C6B"/>
    <w:rsid w:val="00203F37"/>
    <w:rsid w:val="002125D2"/>
    <w:rsid w:val="0023616E"/>
    <w:rsid w:val="002419F3"/>
    <w:rsid w:val="00262860"/>
    <w:rsid w:val="00281E66"/>
    <w:rsid w:val="00291510"/>
    <w:rsid w:val="002A63CA"/>
    <w:rsid w:val="002B2534"/>
    <w:rsid w:val="002B3580"/>
    <w:rsid w:val="002B77F1"/>
    <w:rsid w:val="003308CD"/>
    <w:rsid w:val="00404A1F"/>
    <w:rsid w:val="0045587B"/>
    <w:rsid w:val="004C06DC"/>
    <w:rsid w:val="005D11C8"/>
    <w:rsid w:val="005D4935"/>
    <w:rsid w:val="005E51AA"/>
    <w:rsid w:val="005F0D94"/>
    <w:rsid w:val="005F5F67"/>
    <w:rsid w:val="00626437"/>
    <w:rsid w:val="006A7C10"/>
    <w:rsid w:val="006C076C"/>
    <w:rsid w:val="006D1E9A"/>
    <w:rsid w:val="006E6278"/>
    <w:rsid w:val="00724587"/>
    <w:rsid w:val="0077011E"/>
    <w:rsid w:val="007A2909"/>
    <w:rsid w:val="007B0AFB"/>
    <w:rsid w:val="00803D67"/>
    <w:rsid w:val="0080415B"/>
    <w:rsid w:val="008B52D1"/>
    <w:rsid w:val="008C52C9"/>
    <w:rsid w:val="00907821"/>
    <w:rsid w:val="009758FF"/>
    <w:rsid w:val="0099089D"/>
    <w:rsid w:val="00A17B3F"/>
    <w:rsid w:val="00A23CC9"/>
    <w:rsid w:val="00A5399C"/>
    <w:rsid w:val="00A60A4E"/>
    <w:rsid w:val="00AA29D1"/>
    <w:rsid w:val="00AF7212"/>
    <w:rsid w:val="00B206A2"/>
    <w:rsid w:val="00C36823"/>
    <w:rsid w:val="00CA6619"/>
    <w:rsid w:val="00CD4EE9"/>
    <w:rsid w:val="00CE1066"/>
    <w:rsid w:val="00D268AC"/>
    <w:rsid w:val="00D3421D"/>
    <w:rsid w:val="00D418AF"/>
    <w:rsid w:val="00D510ED"/>
    <w:rsid w:val="00D96562"/>
    <w:rsid w:val="00DA1871"/>
    <w:rsid w:val="00DA1C0A"/>
    <w:rsid w:val="00DC7990"/>
    <w:rsid w:val="00E136E5"/>
    <w:rsid w:val="00E24069"/>
    <w:rsid w:val="00E26D24"/>
    <w:rsid w:val="00E36887"/>
    <w:rsid w:val="00E36A5C"/>
    <w:rsid w:val="00E658C4"/>
    <w:rsid w:val="00E66441"/>
    <w:rsid w:val="00E90DD2"/>
    <w:rsid w:val="00EA2B07"/>
    <w:rsid w:val="00F5032C"/>
    <w:rsid w:val="00F57AA6"/>
    <w:rsid w:val="00F67AAD"/>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DefaultParagraphFont"/>
    <w:rsid w:val="00055C42"/>
    <w:rPr>
      <w:rFonts w:ascii="PeriodicoDisplay-Rg" w:hAnsi="PeriodicoDisplay-Rg"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407</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32</cp:revision>
  <dcterms:created xsi:type="dcterms:W3CDTF">2021-06-14T19:25:00Z</dcterms:created>
  <dcterms:modified xsi:type="dcterms:W3CDTF">2022-08-02T12:38:00Z</dcterms:modified>
</cp:coreProperties>
</file>