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001FD9A4" w14:textId="2ED8CE0E" w:rsidR="00211ADD" w:rsidRPr="00F94936" w:rsidRDefault="006861DE" w:rsidP="007B12C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22EF6024"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5448149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C4A40E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A9E03BB" w14:textId="77777777" w:rsidR="00F94936" w:rsidRPr="00F94936" w:rsidRDefault="00F94936" w:rsidP="00F94936">
      <w:pPr>
        <w:rPr>
          <w:rFonts w:ascii="Arial" w:hAnsi="Arial" w:cs="Arial"/>
          <w:sz w:val="24"/>
          <w:szCs w:val="24"/>
        </w:rPr>
      </w:pPr>
    </w:p>
    <w:p w14:paraId="4B020156" w14:textId="2BAB0C6D" w:rsidR="00F94936" w:rsidRPr="00F94936" w:rsidRDefault="00F94936" w:rsidP="00F94936">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 xml:space="preserve">operação tapa buraco da </w:t>
      </w:r>
      <w:r w:rsidR="006817AE">
        <w:rPr>
          <w:rFonts w:ascii="Arial" w:hAnsi="Arial" w:cs="Arial"/>
          <w:b/>
          <w:bCs/>
          <w:sz w:val="24"/>
          <w:szCs w:val="24"/>
        </w:rPr>
        <w:t xml:space="preserve">Rua </w:t>
      </w:r>
      <w:r w:rsidR="004F7B30">
        <w:rPr>
          <w:rFonts w:ascii="Arial" w:hAnsi="Arial" w:cs="Arial"/>
          <w:b/>
          <w:bCs/>
          <w:sz w:val="24"/>
          <w:szCs w:val="24"/>
        </w:rPr>
        <w:t xml:space="preserve">Das Dálias </w:t>
      </w:r>
      <w:r w:rsidR="007E5AD7">
        <w:rPr>
          <w:rFonts w:ascii="Arial" w:hAnsi="Arial" w:cs="Arial"/>
          <w:b/>
          <w:bCs/>
          <w:sz w:val="24"/>
          <w:szCs w:val="24"/>
        </w:rPr>
        <w:t>,</w:t>
      </w:r>
      <w:r w:rsidRPr="00F94936">
        <w:rPr>
          <w:rFonts w:ascii="Arial" w:hAnsi="Arial" w:cs="Arial"/>
          <w:b/>
          <w:bCs/>
          <w:sz w:val="24"/>
          <w:szCs w:val="24"/>
        </w:rPr>
        <w:t xml:space="preserve"> em especial próximo aos numerais</w:t>
      </w:r>
      <w:r w:rsidR="004F7B30">
        <w:rPr>
          <w:rFonts w:ascii="Arial" w:hAnsi="Arial" w:cs="Arial"/>
          <w:b/>
          <w:bCs/>
          <w:sz w:val="24"/>
          <w:szCs w:val="24"/>
        </w:rPr>
        <w:t xml:space="preserve"> 342, 323, 304, 377  e 45</w:t>
      </w:r>
      <w:r w:rsidRPr="00F94936">
        <w:rPr>
          <w:rFonts w:ascii="Arial" w:hAnsi="Arial" w:cs="Arial"/>
          <w:b/>
          <w:bCs/>
          <w:sz w:val="24"/>
          <w:szCs w:val="24"/>
        </w:rPr>
        <w:t xml:space="preserve"> , no </w:t>
      </w:r>
      <w:r w:rsidR="007E5AD7">
        <w:rPr>
          <w:rFonts w:ascii="Arial" w:hAnsi="Arial" w:cs="Arial"/>
          <w:b/>
          <w:bCs/>
          <w:sz w:val="24"/>
          <w:szCs w:val="24"/>
        </w:rPr>
        <w:t xml:space="preserve">bairro Parque Rosa e Silva </w:t>
      </w:r>
      <w:r w:rsidRPr="00F94936">
        <w:rPr>
          <w:rFonts w:ascii="Arial" w:hAnsi="Arial" w:cs="Arial"/>
          <w:b/>
          <w:bCs/>
          <w:sz w:val="24"/>
          <w:szCs w:val="24"/>
        </w:rPr>
        <w:t xml:space="preserve">- Sumaré/SP. </w:t>
      </w:r>
    </w:p>
    <w:p w14:paraId="2314A25C" w14:textId="77777777" w:rsidR="00F94936" w:rsidRPr="00F94936" w:rsidRDefault="00F94936" w:rsidP="00F94936">
      <w:pPr>
        <w:shd w:val="clear" w:color="auto" w:fill="FFFFFF"/>
        <w:spacing w:after="0" w:line="240" w:lineRule="auto"/>
        <w:ind w:firstLine="2694"/>
        <w:jc w:val="both"/>
        <w:rPr>
          <w:rFonts w:ascii="Arial" w:eastAsia="Times New Roman" w:hAnsi="Arial" w:cs="Arial"/>
          <w:color w:val="000000"/>
          <w:sz w:val="24"/>
          <w:szCs w:val="24"/>
          <w:lang w:eastAsia="pt-BR"/>
        </w:rPr>
      </w:pPr>
    </w:p>
    <w:p w14:paraId="1DF0B51C" w14:textId="77777777" w:rsidR="007E5AD7" w:rsidRDefault="007E5AD7" w:rsidP="007E5AD7">
      <w:pPr>
        <w:jc w:val="center"/>
        <w:rPr>
          <w:rFonts w:ascii="Arial" w:hAnsi="Arial" w:cs="Arial"/>
          <w:b/>
          <w:bCs/>
          <w:sz w:val="24"/>
          <w:szCs w:val="24"/>
        </w:rPr>
      </w:pPr>
      <w:r>
        <w:rPr>
          <w:rFonts w:ascii="Arial" w:hAnsi="Arial" w:cs="Arial"/>
          <w:b/>
          <w:bCs/>
          <w:sz w:val="24"/>
          <w:szCs w:val="24"/>
        </w:rPr>
        <w:t>JUSTIFICATIVA</w:t>
      </w:r>
    </w:p>
    <w:p w14:paraId="3660B46F" w14:textId="77777777" w:rsidR="007E5AD7" w:rsidRDefault="007E5AD7" w:rsidP="007E5AD7">
      <w:pPr>
        <w:rPr>
          <w:rFonts w:ascii="Arial" w:hAnsi="Arial" w:cs="Arial"/>
          <w:sz w:val="24"/>
          <w:szCs w:val="24"/>
        </w:rPr>
      </w:pPr>
    </w:p>
    <w:p w14:paraId="36F6E82E" w14:textId="3879DA46" w:rsidR="007E5AD7" w:rsidRDefault="007E5AD7" w:rsidP="007E5AD7">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aguardou o pronto atendimento desta oportuna indicação.</w:t>
      </w:r>
    </w:p>
    <w:p w14:paraId="0B703496"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09CB652" w14:textId="77777777" w:rsidR="00211ADD" w:rsidRPr="00F94936" w:rsidRDefault="00211ADD" w:rsidP="007B12C6">
      <w:pPr>
        <w:shd w:val="clear" w:color="auto" w:fill="FFFFFF"/>
        <w:spacing w:after="0" w:line="276" w:lineRule="auto"/>
        <w:jc w:val="center"/>
        <w:rPr>
          <w:rFonts w:ascii="Arial" w:eastAsia="Times New Roman" w:hAnsi="Arial" w:cs="Arial"/>
          <w:color w:val="222222"/>
          <w:sz w:val="24"/>
          <w:szCs w:val="24"/>
          <w:lang w:eastAsia="pt-BR"/>
        </w:rPr>
      </w:pPr>
    </w:p>
    <w:p w14:paraId="4E65C554" w14:textId="4CF365AB" w:rsidR="006861DE" w:rsidRPr="00F94936" w:rsidRDefault="007E5AD7" w:rsidP="007B12C6">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00F94936" w:rsidRPr="00F94936">
        <w:rPr>
          <w:rFonts w:ascii="Arial" w:eastAsia="Times New Roman" w:hAnsi="Arial" w:cs="Arial"/>
          <w:color w:val="222222"/>
          <w:sz w:val="24"/>
          <w:szCs w:val="24"/>
          <w:lang w:eastAsia="pt-BR"/>
        </w:rPr>
        <w:t>3</w:t>
      </w:r>
      <w:r>
        <w:rPr>
          <w:rFonts w:ascii="Arial" w:eastAsia="Times New Roman" w:hAnsi="Arial" w:cs="Arial"/>
          <w:color w:val="222222"/>
          <w:sz w:val="24"/>
          <w:szCs w:val="24"/>
          <w:lang w:eastAsia="pt-BR"/>
        </w:rPr>
        <w:t>0</w:t>
      </w:r>
      <w:r w:rsidR="00F94936" w:rsidRPr="00F94936">
        <w:rPr>
          <w:rFonts w:ascii="Arial" w:eastAsia="Times New Roman" w:hAnsi="Arial" w:cs="Arial"/>
          <w:color w:val="222222"/>
          <w:sz w:val="24"/>
          <w:szCs w:val="24"/>
          <w:lang w:eastAsia="pt-BR"/>
        </w:rPr>
        <w:t xml:space="preserve"> de junho de 2020.</w:t>
      </w:r>
    </w:p>
    <w:p w14:paraId="699BC006" w14:textId="77777777" w:rsid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70B8613C"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2559062B"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634E532C" w14:textId="71ADC486"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DR.</w:t>
      </w:r>
      <w:r w:rsidR="007F7170">
        <w:rPr>
          <w:rFonts w:ascii="Arial" w:eastAsia="Times New Roman" w:hAnsi="Arial" w:cs="Arial"/>
          <w:color w:val="222222"/>
          <w:sz w:val="24"/>
          <w:szCs w:val="24"/>
          <w:lang w:eastAsia="pt-BR"/>
        </w:rPr>
        <w:t xml:space="preserve"> </w:t>
      </w:r>
      <w:r w:rsidRPr="00F94936">
        <w:rPr>
          <w:rFonts w:ascii="Arial" w:eastAsia="Times New Roman" w:hAnsi="Arial" w:cs="Arial"/>
          <w:color w:val="222222"/>
          <w:sz w:val="24"/>
          <w:szCs w:val="24"/>
          <w:lang w:eastAsia="pt-BR"/>
        </w:rPr>
        <w:t xml:space="preserve">SÉRGIO ROSA </w:t>
      </w:r>
    </w:p>
    <w:p w14:paraId="0C9AAA66" w14:textId="04F60C7B"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315003FA" w14:textId="77777777" w:rsidR="006861DE" w:rsidRPr="00F94936" w:rsidRDefault="006861DE" w:rsidP="007B12C6">
      <w:pPr>
        <w:shd w:val="clear" w:color="auto" w:fill="FFFFFF"/>
        <w:spacing w:after="0" w:line="276" w:lineRule="auto"/>
        <w:jc w:val="center"/>
        <w:rPr>
          <w:rFonts w:ascii="Arial" w:eastAsia="Times New Roman" w:hAnsi="Arial" w:cs="Arial"/>
          <w:color w:val="222222"/>
          <w:sz w:val="24"/>
          <w:szCs w:val="24"/>
          <w:lang w:eastAsia="pt-BR"/>
        </w:rPr>
      </w:pPr>
    </w:p>
    <w:p w14:paraId="65B56D34"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502CF2AD"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766BA2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AFF515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C2B467E"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233C517A"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EEB2" w14:textId="77777777" w:rsidR="00191380" w:rsidRDefault="00191380" w:rsidP="00211ADD">
      <w:pPr>
        <w:spacing w:after="0" w:line="240" w:lineRule="auto"/>
      </w:pPr>
      <w:r>
        <w:separator/>
      </w:r>
    </w:p>
  </w:endnote>
  <w:endnote w:type="continuationSeparator" w:id="0">
    <w:p w14:paraId="20BDA611" w14:textId="77777777" w:rsidR="00191380" w:rsidRDefault="00191380"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16651" w14:textId="77777777" w:rsidR="00191380" w:rsidRDefault="00191380" w:rsidP="00211ADD">
      <w:pPr>
        <w:spacing w:after="0" w:line="240" w:lineRule="auto"/>
      </w:pPr>
      <w:r>
        <w:separator/>
      </w:r>
    </w:p>
  </w:footnote>
  <w:footnote w:type="continuationSeparator" w:id="0">
    <w:p w14:paraId="6B4F192B" w14:textId="77777777" w:rsidR="00191380" w:rsidRDefault="00191380"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711F4CED" w:rsidR="00211ADD" w:rsidRPr="00903E63" w:rsidRDefault="00E15DF9"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8D71DD3" wp14:editId="26FBF561">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91380"/>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4F7B30"/>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17AE"/>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E5AD7"/>
    <w:rsid w:val="007F4473"/>
    <w:rsid w:val="007F4D37"/>
    <w:rsid w:val="007F6656"/>
    <w:rsid w:val="007F7170"/>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77C39"/>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41187"/>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15DF9"/>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docId w15:val="{BC751624-C912-47D8-B309-5294D082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1031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6</cp:revision>
  <cp:lastPrinted>2020-06-08T15:10:00Z</cp:lastPrinted>
  <dcterms:created xsi:type="dcterms:W3CDTF">2020-06-26T17:47:00Z</dcterms:created>
  <dcterms:modified xsi:type="dcterms:W3CDTF">2020-06-30T12:40:00Z</dcterms:modified>
</cp:coreProperties>
</file>