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25DC" w:rsidP="00DF25DC" w14:paraId="572F55C2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DF25DC" w:rsidP="00DF25DC" w14:paraId="4DF9D8B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DF25DC" w:rsidP="00DF25DC" w14:paraId="04FB5A72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limpeza e desobstrução do bueiro (boca de lobo) localizado na </w:t>
      </w:r>
      <w:bookmarkStart w:id="0" w:name="_GoBack"/>
      <w:r>
        <w:rPr>
          <w:sz w:val="24"/>
        </w:rPr>
        <w:t>Rua dos Pardais</w:t>
      </w:r>
      <w:bookmarkEnd w:id="0"/>
      <w:r>
        <w:rPr>
          <w:sz w:val="24"/>
        </w:rPr>
        <w:t xml:space="preserve">, altura do número 14,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DF25DC" w:rsidP="00DF25DC" w14:paraId="39C96DDA" w14:textId="77777777">
      <w:pPr>
        <w:spacing w:line="360" w:lineRule="auto"/>
        <w:jc w:val="both"/>
        <w:rPr>
          <w:sz w:val="24"/>
        </w:rPr>
      </w:pPr>
    </w:p>
    <w:p w:rsidR="00DF25DC" w:rsidP="00DF25DC" w14:paraId="7F882500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dezembro de 2020.</w:t>
      </w:r>
    </w:p>
    <w:p w:rsidR="00DF25DC" w:rsidP="00DF25DC" w14:paraId="250064EB" w14:textId="77777777">
      <w:pPr>
        <w:spacing w:line="276" w:lineRule="auto"/>
        <w:jc w:val="center"/>
        <w:rPr>
          <w:sz w:val="24"/>
        </w:rPr>
      </w:pPr>
    </w:p>
    <w:p w:rsidR="00DF25DC" w:rsidP="00DF25DC" w14:paraId="1B2C3ED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DF25DC" w:rsidP="00DF25DC" w14:paraId="0B73DC82" w14:textId="77777777">
      <w:pPr>
        <w:spacing w:line="276" w:lineRule="auto"/>
        <w:jc w:val="center"/>
        <w:rPr>
          <w:sz w:val="24"/>
        </w:rPr>
      </w:pPr>
    </w:p>
    <w:p w:rsidR="00DF25DC" w:rsidP="00DF25DC" w14:paraId="76DF1A40" w14:textId="77777777">
      <w:pPr>
        <w:spacing w:line="276" w:lineRule="auto"/>
        <w:jc w:val="center"/>
        <w:rPr>
          <w:sz w:val="24"/>
        </w:rPr>
      </w:pPr>
    </w:p>
    <w:p w:rsidR="00DF25DC" w:rsidP="00DF25DC" w14:paraId="67FEFDD6" w14:textId="77777777">
      <w:pPr>
        <w:spacing w:line="276" w:lineRule="auto"/>
        <w:jc w:val="center"/>
        <w:rPr>
          <w:sz w:val="24"/>
        </w:rPr>
      </w:pPr>
    </w:p>
    <w:p w:rsidR="00DF25DC" w:rsidP="00DF25DC" w14:paraId="3C5CECD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F25DC" w:rsidP="00DF25DC" w14:paraId="53F77FE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F25DC" w:rsidP="00DF25DC" w14:paraId="58F27B7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228DE" w:rsidRPr="00A3790D" w:rsidP="001228DE" w14:paraId="3AA81190" w14:textId="77777777">
      <w:pPr>
        <w:spacing w:line="276" w:lineRule="auto"/>
        <w:jc w:val="center"/>
        <w:rPr>
          <w:sz w:val="28"/>
        </w:rPr>
      </w:pPr>
    </w:p>
    <w:p w:rsidR="00D86DA1" w:rsidRPr="00A3790D" w:rsidP="00D86DA1" w14:paraId="3DE38257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D86DA1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1DD"/>
    <w:rsid w:val="000F4039"/>
    <w:rsid w:val="000F6887"/>
    <w:rsid w:val="00110F4C"/>
    <w:rsid w:val="001173AF"/>
    <w:rsid w:val="001228DE"/>
    <w:rsid w:val="00122BB1"/>
    <w:rsid w:val="001234C7"/>
    <w:rsid w:val="001271C0"/>
    <w:rsid w:val="00142235"/>
    <w:rsid w:val="00142D17"/>
    <w:rsid w:val="00146F5E"/>
    <w:rsid w:val="00156D40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7CE8"/>
    <w:rsid w:val="003D397E"/>
    <w:rsid w:val="003D4956"/>
    <w:rsid w:val="003D6F30"/>
    <w:rsid w:val="003F1125"/>
    <w:rsid w:val="00401CEF"/>
    <w:rsid w:val="0041220C"/>
    <w:rsid w:val="00413E0E"/>
    <w:rsid w:val="004172B1"/>
    <w:rsid w:val="00420DE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54D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24E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B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88E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DA1"/>
    <w:rsid w:val="00D87056"/>
    <w:rsid w:val="00D95DC1"/>
    <w:rsid w:val="00DA0205"/>
    <w:rsid w:val="00DB1F69"/>
    <w:rsid w:val="00DC4621"/>
    <w:rsid w:val="00DD2199"/>
    <w:rsid w:val="00DD4B44"/>
    <w:rsid w:val="00DE5DE0"/>
    <w:rsid w:val="00DF25DC"/>
    <w:rsid w:val="00DF3A12"/>
    <w:rsid w:val="00DF6BE5"/>
    <w:rsid w:val="00E0646F"/>
    <w:rsid w:val="00E21837"/>
    <w:rsid w:val="00E21C29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5DC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2020-12-15T12:56:00Z</dcterms:created>
  <dcterms:modified xsi:type="dcterms:W3CDTF">2020-12-15T12:56:00Z</dcterms:modified>
</cp:coreProperties>
</file>