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4BE5F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A06AE2">
        <w:rPr>
          <w:rFonts w:ascii="Arial" w:hAnsi="Arial" w:cs="Arial"/>
          <w:sz w:val="22"/>
        </w:rPr>
        <w:t xml:space="preserve">o </w:t>
      </w:r>
      <w:bookmarkStart w:id="1" w:name="_GoBack"/>
      <w:r w:rsidRPr="00A06AE2" w:rsidR="00A06AE2">
        <w:rPr>
          <w:rFonts w:ascii="Arial" w:hAnsi="Arial" w:cs="Arial"/>
          <w:b/>
          <w:bCs/>
          <w:sz w:val="22"/>
        </w:rPr>
        <w:t>tapa buraco próximo</w:t>
      </w:r>
      <w:r w:rsidR="00A06AE2">
        <w:rPr>
          <w:rFonts w:ascii="Arial" w:hAnsi="Arial" w:cs="Arial"/>
          <w:b/>
          <w:sz w:val="22"/>
        </w:rPr>
        <w:t xml:space="preserve"> ao número 225, na Rua </w:t>
      </w:r>
      <w:r w:rsidRPr="00A06AE2" w:rsidR="00A06AE2">
        <w:rPr>
          <w:rFonts w:ascii="Arial" w:hAnsi="Arial" w:cs="Arial"/>
          <w:b/>
          <w:sz w:val="22"/>
        </w:rPr>
        <w:t>Mogi Guaçu</w:t>
      </w:r>
      <w:r w:rsidR="00A06AE2">
        <w:rPr>
          <w:rFonts w:ascii="Arial" w:hAnsi="Arial" w:cs="Arial"/>
          <w:b/>
          <w:sz w:val="22"/>
        </w:rPr>
        <w:t xml:space="preserve">, </w:t>
      </w:r>
      <w:r w:rsidRPr="00A06AE2" w:rsidR="00A06AE2">
        <w:rPr>
          <w:rFonts w:ascii="Arial" w:hAnsi="Arial" w:cs="Arial"/>
          <w:b/>
          <w:sz w:val="22"/>
        </w:rPr>
        <w:t xml:space="preserve">Vila </w:t>
      </w:r>
      <w:r w:rsidRPr="00A06AE2" w:rsidR="00A06AE2">
        <w:rPr>
          <w:rFonts w:ascii="Arial" w:hAnsi="Arial" w:cs="Arial"/>
          <w:b/>
          <w:sz w:val="22"/>
        </w:rPr>
        <w:t>Menuzzo</w:t>
      </w:r>
      <w:bookmarkEnd w:id="1"/>
      <w:r w:rsidR="00A06AE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RPr="00A06AE2" w:rsidP="00760FA5" w14:paraId="2F04E63D" w14:textId="34C80B88">
      <w:pPr>
        <w:pStyle w:val="Standard"/>
        <w:jc w:val="right"/>
        <w:rPr>
          <w:rFonts w:ascii="Arial" w:eastAsia="SimSun" w:hAnsi="Arial" w:cs="Arial"/>
          <w:kern w:val="3"/>
          <w:lang w:eastAsia="zh-CN" w:bidi="hi-IN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19875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104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AE2"/>
    <w:rsid w:val="00A06CF2"/>
    <w:rsid w:val="00A96FCC"/>
    <w:rsid w:val="00A970E9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3A38-938F-4257-B2BF-8E1FFE9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2022-08-01T12:08:00Z</dcterms:created>
  <dcterms:modified xsi:type="dcterms:W3CDTF">2022-08-01T12:08:00Z</dcterms:modified>
</cp:coreProperties>
</file>