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6DCACA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F6F0C" w:rsidR="008F6F0C">
        <w:rPr>
          <w:rFonts w:ascii="Tahoma" w:hAnsi="Tahoma" w:cs="Tahoma"/>
          <w:b/>
          <w:bCs/>
          <w:sz w:val="24"/>
          <w:szCs w:val="24"/>
        </w:rPr>
        <w:t>Rua Almirante Tamandaré</w:t>
      </w:r>
      <w:r w:rsidRPr="008F6F0C" w:rsidR="008F6F0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42B5A">
        <w:rPr>
          <w:rFonts w:ascii="Tahoma" w:hAnsi="Tahoma" w:cs="Tahoma"/>
          <w:sz w:val="24"/>
          <w:szCs w:val="24"/>
        </w:rPr>
        <w:t xml:space="preserve">em frente ao número </w:t>
      </w:r>
      <w:r w:rsidR="008F6F0C">
        <w:rPr>
          <w:rFonts w:ascii="Tahoma" w:hAnsi="Tahoma" w:cs="Tahoma"/>
          <w:sz w:val="24"/>
          <w:szCs w:val="24"/>
        </w:rPr>
        <w:t>164</w:t>
      </w:r>
      <w:r w:rsidR="00542B5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A022A" w:rsidR="00FA022A">
        <w:rPr>
          <w:rFonts w:ascii="Tahoma" w:hAnsi="Tahoma" w:cs="Tahoma"/>
          <w:b/>
          <w:bCs/>
          <w:sz w:val="24"/>
          <w:szCs w:val="24"/>
        </w:rPr>
        <w:t>Jardim João Paulo</w:t>
      </w:r>
      <w:r w:rsidR="00FA022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7FEC8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022A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FA022A">
        <w:rPr>
          <w:rFonts w:ascii="Tahoma" w:hAnsi="Tahoma" w:cs="Tahoma"/>
          <w:sz w:val="24"/>
          <w:szCs w:val="24"/>
        </w:rPr>
        <w:t>julho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07561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8205A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3505B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5E6BE5"/>
    <w:rsid w:val="00604D8D"/>
    <w:rsid w:val="00605367"/>
    <w:rsid w:val="00606960"/>
    <w:rsid w:val="00611131"/>
    <w:rsid w:val="00615BAE"/>
    <w:rsid w:val="00626437"/>
    <w:rsid w:val="00632FA0"/>
    <w:rsid w:val="00633A73"/>
    <w:rsid w:val="006475D6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C25DC"/>
    <w:rsid w:val="007D2795"/>
    <w:rsid w:val="007D4851"/>
    <w:rsid w:val="00801947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8F6F0C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C7FAB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022A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2022-07-04T14:25:00Z</dcterms:created>
  <dcterms:modified xsi:type="dcterms:W3CDTF">2022-07-04T14:25:00Z</dcterms:modified>
</cp:coreProperties>
</file>