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D2BB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5696">
        <w:rPr>
          <w:rFonts w:ascii="Arial" w:hAnsi="Arial" w:cs="Arial"/>
          <w:sz w:val="24"/>
          <w:szCs w:val="24"/>
        </w:rPr>
        <w:t>Maria de Melo Oliveira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2C16" w:rsidP="00742C16" w14:paraId="2B1946B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495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264B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6F7E28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2C16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136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1C9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3434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6BBD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2022-07-01T19:10:00Z</dcterms:created>
  <dcterms:modified xsi:type="dcterms:W3CDTF">2022-07-01T19:10:00Z</dcterms:modified>
</cp:coreProperties>
</file>