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113B37" w14:paraId="1322A57C"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D64A6F" w:rsidP="00D64A6F" w14:paraId="0948A705" w14:textId="41DE7DA1">
      <w:pPr>
        <w:pStyle w:val="NormalWeb"/>
        <w:shd w:val="clear" w:color="auto" w:fill="FFFFFF"/>
        <w:spacing w:before="60" w:beforeAutospacing="0" w:after="0" w:afterAutospacing="0"/>
        <w:ind w:left="1581" w:firstLine="543"/>
        <w:rPr>
          <w:rFonts w:ascii="Arial" w:hAnsi="Arial" w:cs="Arial"/>
          <w:b/>
          <w:bCs/>
          <w:spacing w:val="2"/>
        </w:rPr>
      </w:pPr>
      <w:r>
        <w:rPr>
          <w:rFonts w:ascii="Arial" w:hAnsi="Arial" w:cs="Arial"/>
          <w:b/>
          <w:bCs/>
          <w:spacing w:val="2"/>
        </w:rPr>
        <w:t xml:space="preserve">            </w:t>
      </w:r>
      <w:r>
        <w:rPr>
          <w:rFonts w:ascii="Arial" w:hAnsi="Arial" w:cs="Arial"/>
          <w:b/>
          <w:bCs/>
          <w:spacing w:val="2"/>
        </w:rPr>
        <w:t xml:space="preserve">                      </w:t>
      </w:r>
    </w:p>
    <w:p w:rsidR="00D64A6F" w:rsidP="00D64A6F" w14:paraId="433C124E"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D64A6F" w:rsidP="00D64A6F" w14:paraId="7297099B"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D64A6F" w:rsidP="00D64A6F" w14:paraId="27588642" w14:textId="77777777">
      <w:pPr>
        <w:pStyle w:val="NormalWeb"/>
        <w:shd w:val="clear" w:color="auto" w:fill="FFFFFF"/>
        <w:spacing w:before="60" w:beforeAutospacing="0" w:after="0" w:afterAutospacing="0"/>
        <w:ind w:left="3540"/>
        <w:jc w:val="both"/>
        <w:rPr>
          <w:rFonts w:ascii="Arial" w:hAnsi="Arial" w:cs="Arial"/>
          <w:spacing w:val="2"/>
        </w:rPr>
      </w:pPr>
    </w:p>
    <w:p w:rsidR="00D64A6F" w:rsidP="00D64A6F" w14:paraId="0A234AB3" w14:textId="77777777">
      <w:pPr>
        <w:pStyle w:val="NormalWeb"/>
        <w:shd w:val="clear" w:color="auto" w:fill="FFFFFF"/>
        <w:spacing w:before="60" w:beforeAutospacing="0" w:after="0" w:afterAutospacing="0"/>
        <w:ind w:left="3540"/>
        <w:jc w:val="both"/>
        <w:rPr>
          <w:rFonts w:ascii="Arial" w:hAnsi="Arial" w:cs="Arial"/>
          <w:spacing w:val="2"/>
        </w:rPr>
      </w:pPr>
    </w:p>
    <w:p w:rsidR="00D64A6F" w:rsidP="00D64A6F" w14:paraId="06F57BC3" w14:textId="07AEDB33">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26 do Residencial Vila Soma de “Rua Formigueiro”.</w:t>
      </w:r>
    </w:p>
    <w:p w:rsidR="00D64A6F" w:rsidP="00D64A6F" w14:paraId="1299AD4D" w14:textId="77777777">
      <w:pPr>
        <w:pStyle w:val="NormalWeb"/>
        <w:shd w:val="clear" w:color="auto" w:fill="FFFFFF"/>
        <w:spacing w:before="60" w:beforeAutospacing="0" w:after="0" w:afterAutospacing="0"/>
        <w:ind w:left="3540"/>
        <w:jc w:val="both"/>
        <w:rPr>
          <w:rFonts w:ascii="Arial" w:hAnsi="Arial" w:cs="Arial"/>
          <w:spacing w:val="2"/>
        </w:rPr>
      </w:pPr>
    </w:p>
    <w:p w:rsidR="00D64A6F" w:rsidP="00D64A6F" w14:paraId="2C9A2510"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D64A6F" w:rsidP="00D64A6F" w14:paraId="308C923B" w14:textId="77777777">
      <w:pPr>
        <w:pStyle w:val="NormalWeb"/>
        <w:shd w:val="clear" w:color="auto" w:fill="FFFFFF"/>
        <w:spacing w:before="60" w:beforeAutospacing="0" w:after="0" w:afterAutospacing="0"/>
        <w:jc w:val="both"/>
        <w:rPr>
          <w:rFonts w:ascii="Arial" w:hAnsi="Arial" w:cs="Arial"/>
          <w:spacing w:val="2"/>
        </w:rPr>
      </w:pPr>
    </w:p>
    <w:p w:rsidR="00D64A6F" w:rsidP="00D64A6F" w14:paraId="1BD2BCD9"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D64A6F" w:rsidP="00D64A6F" w14:paraId="7EA39B62"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D64A6F" w:rsidP="00D64A6F" w14:paraId="658CF489"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D64A6F" w:rsidP="00D64A6F" w14:paraId="6B8E285F" w14:textId="77777777">
      <w:pPr>
        <w:ind w:firstLine="708"/>
        <w:jc w:val="both"/>
        <w:rPr>
          <w:rFonts w:ascii="Arial" w:eastAsia="Times New Roman" w:hAnsi="Arial" w:cs="Arial"/>
          <w:spacing w:val="2"/>
          <w:sz w:val="24"/>
          <w:szCs w:val="24"/>
          <w:lang w:eastAsia="pt-BR"/>
        </w:rPr>
      </w:pPr>
    </w:p>
    <w:p w:rsidR="00D64A6F" w:rsidP="00D64A6F" w14:paraId="47AFC756" w14:textId="6B80F962">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26 do Residencial Vila Soma, de </w:t>
      </w:r>
      <w:r>
        <w:rPr>
          <w:rFonts w:ascii="Arial" w:hAnsi="Arial" w:cs="Arial"/>
          <w:b/>
          <w:bCs/>
          <w:spacing w:val="2"/>
          <w:sz w:val="24"/>
          <w:szCs w:val="24"/>
        </w:rPr>
        <w:t>“Rua Formigueiro”.</w:t>
      </w:r>
    </w:p>
    <w:p w:rsidR="00D64A6F" w:rsidP="00D64A6F" w14:paraId="3D7F0DC7" w14:textId="25BB5478">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03” do Residencial Vila Soma, e término na “Avenida 04”, do mesmo bairro.</w:t>
      </w:r>
    </w:p>
    <w:p w:rsidR="00D64A6F" w:rsidP="00D64A6F" w14:paraId="4E405579" w14:textId="77777777">
      <w:pPr>
        <w:ind w:firstLine="708"/>
        <w:jc w:val="both"/>
        <w:rPr>
          <w:rFonts w:ascii="Arial" w:eastAsia="Times New Roman" w:hAnsi="Arial" w:cs="Arial"/>
          <w:spacing w:val="2"/>
          <w:sz w:val="24"/>
          <w:szCs w:val="24"/>
          <w:lang w:eastAsia="pt-BR"/>
        </w:rPr>
      </w:pPr>
    </w:p>
    <w:p w:rsidR="00D64A6F" w:rsidP="00D64A6F" w14:paraId="151BD60E"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D64A6F" w:rsidP="00D64A6F" w14:paraId="67EF9B6B" w14:textId="77777777">
      <w:pPr>
        <w:ind w:left="708" w:firstLine="708"/>
        <w:jc w:val="both"/>
        <w:rPr>
          <w:rFonts w:ascii="Arial" w:eastAsia="Times New Roman" w:hAnsi="Arial" w:cs="Arial"/>
          <w:sz w:val="24"/>
          <w:szCs w:val="24"/>
          <w:lang w:eastAsia="pt-BR"/>
        </w:rPr>
      </w:pPr>
    </w:p>
    <w:p w:rsidR="00D64A6F" w:rsidP="00D64A6F" w14:paraId="6E2A4AE2"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D64A6F" w:rsidP="00D64A6F" w14:paraId="6787B955" w14:textId="77777777">
      <w:pPr>
        <w:ind w:left="708" w:firstLine="708"/>
        <w:jc w:val="both"/>
        <w:rPr>
          <w:rFonts w:ascii="Arial" w:eastAsia="Times New Roman" w:hAnsi="Arial" w:cs="Arial"/>
          <w:sz w:val="24"/>
          <w:szCs w:val="24"/>
          <w:lang w:eastAsia="pt-BR"/>
        </w:rPr>
      </w:pPr>
    </w:p>
    <w:p w:rsidR="00D64A6F" w:rsidP="00D64A6F" w14:paraId="5CDDEE2F" w14:textId="77777777">
      <w:pPr>
        <w:ind w:left="708" w:firstLine="708"/>
        <w:jc w:val="both"/>
        <w:rPr>
          <w:rFonts w:ascii="Arial" w:eastAsia="Times New Roman" w:hAnsi="Arial" w:cs="Arial"/>
          <w:sz w:val="24"/>
          <w:szCs w:val="24"/>
          <w:lang w:eastAsia="pt-BR"/>
        </w:rPr>
      </w:pPr>
    </w:p>
    <w:p w:rsidR="00D64A6F" w:rsidP="00D64A6F" w14:paraId="49076807" w14:textId="77777777">
      <w:pPr>
        <w:ind w:left="708" w:firstLine="708"/>
        <w:jc w:val="both"/>
        <w:rPr>
          <w:rFonts w:ascii="Arial" w:eastAsia="Times New Roman" w:hAnsi="Arial" w:cs="Arial"/>
          <w:sz w:val="24"/>
          <w:szCs w:val="24"/>
          <w:lang w:eastAsia="pt-BR"/>
        </w:rPr>
      </w:pPr>
    </w:p>
    <w:p w:rsidR="00D64A6F" w:rsidP="00D64A6F" w14:paraId="3C2E9E0C" w14:textId="77777777">
      <w:pPr>
        <w:ind w:left="708" w:firstLine="708"/>
        <w:jc w:val="both"/>
        <w:rPr>
          <w:rFonts w:ascii="Arial" w:eastAsia="Times New Roman" w:hAnsi="Arial" w:cs="Arial"/>
          <w:sz w:val="24"/>
          <w:szCs w:val="24"/>
          <w:lang w:eastAsia="pt-BR"/>
        </w:rPr>
      </w:pPr>
    </w:p>
    <w:p w:rsidR="00D64A6F" w:rsidP="00D64A6F" w14:paraId="63721377"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D64A6F" w:rsidP="00D64A6F" w14:paraId="2A61A5A8"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D64A6F" w:rsidP="00D64A6F" w14:paraId="7F1CE74F" w14:textId="6EF3B01C">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2863AB" w:rsidP="00D64A6F" w14:paraId="15B804B5" w14:textId="4F9941D6">
      <w:pPr>
        <w:pStyle w:val="NormalWeb"/>
        <w:shd w:val="clear" w:color="auto" w:fill="FFFFFF"/>
        <w:spacing w:before="60" w:beforeAutospacing="0" w:after="0" w:afterAutospacing="0"/>
        <w:jc w:val="center"/>
        <w:rPr>
          <w:rFonts w:ascii="Arial" w:hAnsi="Arial" w:cs="Arial"/>
          <w:bCs/>
          <w:spacing w:val="2"/>
          <w:sz w:val="22"/>
          <w:szCs w:val="22"/>
        </w:rPr>
      </w:pPr>
    </w:p>
    <w:p w:rsidR="002863AB" w:rsidP="00D64A6F" w14:paraId="457F7D6B" w14:textId="46FB4112">
      <w:pPr>
        <w:pStyle w:val="NormalWeb"/>
        <w:shd w:val="clear" w:color="auto" w:fill="FFFFFF"/>
        <w:spacing w:before="60" w:beforeAutospacing="0" w:after="0" w:afterAutospacing="0"/>
        <w:jc w:val="center"/>
        <w:rPr>
          <w:rFonts w:ascii="Arial" w:hAnsi="Arial" w:cs="Arial"/>
          <w:bCs/>
          <w:spacing w:val="2"/>
          <w:sz w:val="22"/>
          <w:szCs w:val="22"/>
        </w:rPr>
      </w:pPr>
    </w:p>
    <w:p w:rsidR="002863AB" w:rsidRPr="00661101" w:rsidP="002863AB" w14:paraId="77C3A04C" w14:textId="77777777">
      <w:pPr>
        <w:jc w:val="center"/>
        <w:rPr>
          <w:rFonts w:ascii="Arial" w:hAnsi="Arial" w:cs="Arial"/>
          <w:b/>
          <w:bCs/>
          <w:sz w:val="24"/>
          <w:szCs w:val="24"/>
        </w:rPr>
      </w:pPr>
      <w:r w:rsidRPr="00661101">
        <w:rPr>
          <w:rFonts w:ascii="Arial" w:hAnsi="Arial" w:cs="Arial"/>
          <w:b/>
          <w:bCs/>
          <w:sz w:val="24"/>
          <w:szCs w:val="24"/>
        </w:rPr>
        <w:t>JUSTIFICATIVA</w:t>
      </w:r>
    </w:p>
    <w:p w:rsidR="002863AB" w:rsidRPr="00661101" w:rsidP="002863AB" w14:paraId="26E9695D" w14:textId="77777777">
      <w:pPr>
        <w:spacing w:after="0"/>
        <w:jc w:val="center"/>
        <w:rPr>
          <w:rFonts w:ascii="Arial" w:hAnsi="Arial" w:cs="Arial"/>
          <w:b/>
          <w:bCs/>
          <w:sz w:val="24"/>
          <w:szCs w:val="24"/>
        </w:rPr>
      </w:pPr>
    </w:p>
    <w:p w:rsidR="002863AB" w:rsidRPr="00661101" w:rsidP="002863AB" w14:paraId="637BE209" w14:textId="77777777">
      <w:pPr>
        <w:spacing w:line="360" w:lineRule="auto"/>
        <w:ind w:firstLine="1134"/>
        <w:jc w:val="both"/>
        <w:rPr>
          <w:rFonts w:ascii="Arial" w:hAnsi="Arial" w:cs="Arial"/>
          <w:sz w:val="24"/>
          <w:szCs w:val="24"/>
        </w:rPr>
      </w:pPr>
      <w:r w:rsidRPr="00661101">
        <w:rPr>
          <w:rFonts w:ascii="Arial" w:hAnsi="Arial" w:cs="Arial"/>
          <w:sz w:val="24"/>
          <w:szCs w:val="24"/>
        </w:rPr>
        <w:t xml:space="preserve">Tenho a honra e a satisfação de submeter a esta egrégia Casa Legislativa o presente Projeto de Lei que denomina a Rua </w:t>
      </w:r>
      <w:r>
        <w:rPr>
          <w:rFonts w:ascii="Arial" w:hAnsi="Arial" w:cs="Arial"/>
          <w:sz w:val="24"/>
          <w:szCs w:val="24"/>
        </w:rPr>
        <w:t xml:space="preserve">26 </w:t>
      </w:r>
      <w:r w:rsidRPr="00661101">
        <w:rPr>
          <w:rFonts w:ascii="Arial" w:hAnsi="Arial" w:cs="Arial"/>
          <w:sz w:val="24"/>
          <w:szCs w:val="24"/>
        </w:rPr>
        <w:t xml:space="preserve">do Residencial Vila Soma de </w:t>
      </w:r>
      <w:r w:rsidRPr="00661101">
        <w:rPr>
          <w:rFonts w:ascii="Arial" w:hAnsi="Arial" w:cs="Arial"/>
          <w:b/>
          <w:bCs/>
          <w:sz w:val="24"/>
          <w:szCs w:val="24"/>
        </w:rPr>
        <w:t>Rua</w:t>
      </w:r>
      <w:r>
        <w:rPr>
          <w:rFonts w:ascii="Arial" w:hAnsi="Arial" w:cs="Arial"/>
          <w:b/>
          <w:bCs/>
          <w:sz w:val="24"/>
          <w:szCs w:val="24"/>
        </w:rPr>
        <w:t xml:space="preserve"> Formigueiro.</w:t>
      </w:r>
    </w:p>
    <w:p w:rsidR="002863AB" w:rsidRPr="00661101" w:rsidP="002863AB" w14:paraId="229B5787" w14:textId="77777777">
      <w:pPr>
        <w:spacing w:line="360" w:lineRule="auto"/>
        <w:ind w:firstLine="1134"/>
        <w:jc w:val="both"/>
        <w:rPr>
          <w:rFonts w:ascii="Arial" w:hAnsi="Arial" w:cs="Arial"/>
          <w:sz w:val="24"/>
          <w:szCs w:val="24"/>
        </w:rPr>
      </w:pPr>
      <w:r w:rsidRPr="00661101">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2863AB" w:rsidP="002863AB" w14:paraId="3C798ADE"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 organização popular definiu o tamanho dos lotes, as áreas comuns, o arruamento e deu nomes às ruas, as quais foram batizadas de acordo com a história e as viv</w:t>
      </w:r>
      <w:r>
        <w:rPr>
          <w:rFonts w:ascii="Arial" w:hAnsi="Arial" w:cs="Arial"/>
          <w:sz w:val="24"/>
          <w:szCs w:val="24"/>
        </w:rPr>
        <w:t>ê</w:t>
      </w:r>
      <w:r w:rsidRPr="00661101">
        <w:rPr>
          <w:rFonts w:ascii="Arial" w:hAnsi="Arial" w:cs="Arial"/>
          <w:sz w:val="24"/>
          <w:szCs w:val="24"/>
        </w:rPr>
        <w:t>ncias dos próprios moradores.</w:t>
      </w:r>
    </w:p>
    <w:p w:rsidR="002863AB" w:rsidP="002863AB" w14:paraId="1DD142AA"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Com a compra do terreno pelas famílias em maio de 2019, o projeto de regularização aplicado na comunidade, baseado na Lei nº</w:t>
      </w:r>
      <w:r>
        <w:rPr>
          <w:rFonts w:ascii="Arial" w:hAnsi="Arial" w:cs="Arial"/>
          <w:sz w:val="24"/>
          <w:szCs w:val="24"/>
        </w:rPr>
        <w:t xml:space="preserve"> </w:t>
      </w:r>
      <w:r w:rsidRPr="00661101">
        <w:rPr>
          <w:rFonts w:ascii="Arial" w:hAnsi="Arial" w:cs="Arial"/>
          <w:sz w:val="24"/>
          <w:szCs w:val="24"/>
        </w:rPr>
        <w:t xml:space="preserve">13.465/2017, que dispõe sobre regularização fundiária urbana e rural no Brasil, definiu como Rua </w:t>
      </w:r>
      <w:r>
        <w:rPr>
          <w:rFonts w:ascii="Arial" w:hAnsi="Arial" w:cs="Arial"/>
          <w:sz w:val="24"/>
          <w:szCs w:val="24"/>
        </w:rPr>
        <w:t>26</w:t>
      </w:r>
      <w:r w:rsidRPr="00661101">
        <w:rPr>
          <w:rFonts w:ascii="Arial" w:hAnsi="Arial" w:cs="Arial"/>
          <w:sz w:val="24"/>
          <w:szCs w:val="24"/>
        </w:rPr>
        <w:t xml:space="preserve"> a referida via, objeto do presente Projeto de Lei, que foi denominada de </w:t>
      </w:r>
      <w:r w:rsidRPr="00661101">
        <w:rPr>
          <w:rFonts w:ascii="Arial" w:hAnsi="Arial" w:cs="Arial"/>
          <w:b/>
          <w:bCs/>
          <w:sz w:val="24"/>
          <w:szCs w:val="24"/>
        </w:rPr>
        <w:t>Rua</w:t>
      </w:r>
      <w:r>
        <w:rPr>
          <w:rFonts w:ascii="Arial" w:hAnsi="Arial" w:cs="Arial"/>
          <w:b/>
          <w:bCs/>
          <w:sz w:val="24"/>
          <w:szCs w:val="24"/>
        </w:rPr>
        <w:t xml:space="preserve"> Formigueiro </w:t>
      </w:r>
      <w:r>
        <w:rPr>
          <w:rFonts w:ascii="Arial" w:hAnsi="Arial" w:cs="Arial"/>
          <w:sz w:val="24"/>
          <w:szCs w:val="24"/>
        </w:rPr>
        <w:t>em alusão à metáfora de que a comunidade se via como um formigueiro unido, lutando com a perspectiva de fazer valer o direito à moradia consagrado na Constituição Federal.</w:t>
      </w:r>
      <w:r>
        <w:rPr>
          <w:rFonts w:ascii="Arial" w:hAnsi="Arial" w:cs="Arial"/>
          <w:b/>
          <w:bCs/>
          <w:sz w:val="24"/>
          <w:szCs w:val="24"/>
        </w:rPr>
        <w:t xml:space="preserve"> </w:t>
      </w:r>
    </w:p>
    <w:p w:rsidR="002863AB" w:rsidRPr="00661101" w:rsidP="002863AB" w14:paraId="7FF72954"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w:t>
      </w:r>
      <w:r>
        <w:rPr>
          <w:rFonts w:ascii="Arial" w:hAnsi="Arial" w:cs="Arial"/>
          <w:sz w:val="24"/>
          <w:szCs w:val="24"/>
        </w:rPr>
        <w:t xml:space="preserve"> desta Casa</w:t>
      </w:r>
      <w:r w:rsidRPr="00661101">
        <w:rPr>
          <w:rFonts w:ascii="Arial" w:hAnsi="Arial" w:cs="Arial"/>
          <w:sz w:val="24"/>
          <w:szCs w:val="24"/>
        </w:rPr>
        <w:t xml:space="preserve"> e conta com o apoio dos nobres pares para a aprovação do presente Projeto de Lei.</w:t>
      </w:r>
    </w:p>
    <w:p w:rsidR="002863AB" w:rsidRPr="00661101" w:rsidP="002863AB" w14:paraId="47F976D9" w14:textId="77777777">
      <w:pPr>
        <w:spacing w:after="0" w:line="360" w:lineRule="auto"/>
        <w:ind w:firstLine="1134"/>
        <w:jc w:val="both"/>
        <w:rPr>
          <w:rFonts w:ascii="Arial" w:hAnsi="Arial" w:cs="Arial"/>
          <w:sz w:val="24"/>
          <w:szCs w:val="24"/>
        </w:rPr>
      </w:pPr>
    </w:p>
    <w:p w:rsidR="002863AB" w:rsidP="002863AB" w14:paraId="48513C12"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2863AB" w:rsidRPr="00661101" w:rsidP="002863AB" w14:paraId="4588DCCC" w14:textId="77777777">
      <w:pPr>
        <w:spacing w:after="0" w:line="360" w:lineRule="auto"/>
        <w:rPr>
          <w:rFonts w:ascii="Arial" w:hAnsi="Arial" w:cs="Arial"/>
          <w:sz w:val="24"/>
          <w:szCs w:val="24"/>
        </w:rPr>
      </w:pPr>
    </w:p>
    <w:p w:rsidR="002863AB" w:rsidRPr="00661101" w:rsidP="002863AB" w14:paraId="2E8B496A" w14:textId="77777777">
      <w:pPr>
        <w:spacing w:after="0" w:line="240" w:lineRule="auto"/>
        <w:jc w:val="center"/>
        <w:rPr>
          <w:rFonts w:ascii="Arial" w:hAnsi="Arial" w:cs="Arial"/>
          <w:b/>
          <w:bCs/>
          <w:sz w:val="26"/>
          <w:szCs w:val="26"/>
        </w:rPr>
      </w:pPr>
      <w:r w:rsidRPr="00661101">
        <w:rPr>
          <w:rFonts w:ascii="Arial" w:hAnsi="Arial" w:cs="Arial"/>
          <w:b/>
          <w:bCs/>
          <w:sz w:val="26"/>
          <w:szCs w:val="26"/>
        </w:rPr>
        <w:t>WILLIAN SOUZA</w:t>
      </w:r>
    </w:p>
    <w:p w:rsidR="002863AB" w:rsidRPr="00661101" w:rsidP="002863AB" w14:paraId="308C300A" w14:textId="77777777">
      <w:pPr>
        <w:spacing w:after="0" w:line="240" w:lineRule="auto"/>
        <w:jc w:val="center"/>
        <w:rPr>
          <w:rFonts w:ascii="Arial" w:hAnsi="Arial" w:cs="Arial"/>
          <w:b/>
          <w:bCs/>
          <w:sz w:val="24"/>
          <w:szCs w:val="24"/>
        </w:rPr>
      </w:pPr>
      <w:r w:rsidRPr="00661101">
        <w:rPr>
          <w:rFonts w:ascii="Arial" w:hAnsi="Arial" w:cs="Arial"/>
          <w:b/>
          <w:bCs/>
          <w:sz w:val="24"/>
          <w:szCs w:val="24"/>
        </w:rPr>
        <w:t>Vereador</w:t>
      </w:r>
    </w:p>
    <w:p w:rsidR="002863AB" w:rsidP="002863AB" w14:paraId="2FFC2928" w14:textId="0D1BC2E2">
      <w:pPr>
        <w:pStyle w:val="NormalWeb"/>
        <w:shd w:val="clear" w:color="auto" w:fill="FFFFFF"/>
        <w:spacing w:before="60" w:beforeAutospacing="0" w:after="0" w:afterAutospacing="0"/>
        <w:jc w:val="center"/>
        <w:rPr>
          <w:rFonts w:ascii="Arial" w:hAnsi="Arial" w:cs="Arial"/>
          <w:bCs/>
          <w:spacing w:val="2"/>
          <w:sz w:val="22"/>
          <w:szCs w:val="22"/>
        </w:rPr>
      </w:pPr>
      <w:r w:rsidRPr="00661101">
        <w:rPr>
          <w:rFonts w:ascii="Arial" w:hAnsi="Arial" w:cs="Arial"/>
          <w:b/>
          <w:bCs/>
        </w:rPr>
        <w:t>Partido dos Trabalhadores</w:t>
      </w:r>
    </w:p>
    <w:p w:rsidR="00A52EAE" w:rsidP="00D64A6F" w14:paraId="18631275" w14:textId="12E2B445">
      <w:pPr>
        <w:pStyle w:val="NormalWeb"/>
        <w:shd w:val="clear" w:color="auto" w:fill="FFFFFF"/>
        <w:spacing w:before="60" w:beforeAutospacing="0" w:after="0" w:afterAutospacing="0"/>
        <w:ind w:left="1581" w:firstLine="543"/>
        <w:jc w:val="center"/>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E7148"/>
    <w:rsid w:val="00113B37"/>
    <w:rsid w:val="00211ADD"/>
    <w:rsid w:val="002863AB"/>
    <w:rsid w:val="00594A99"/>
    <w:rsid w:val="005F0D18"/>
    <w:rsid w:val="00637E82"/>
    <w:rsid w:val="00661101"/>
    <w:rsid w:val="0068731C"/>
    <w:rsid w:val="00903E63"/>
    <w:rsid w:val="0091111C"/>
    <w:rsid w:val="00920241"/>
    <w:rsid w:val="00A52EAE"/>
    <w:rsid w:val="00B931FC"/>
    <w:rsid w:val="00D64A6F"/>
    <w:rsid w:val="00E025DA"/>
    <w:rsid w:val="00E60F0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357</Words>
  <Characters>1929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13</cp:revision>
  <dcterms:created xsi:type="dcterms:W3CDTF">2020-10-14T20:03:00Z</dcterms:created>
  <dcterms:modified xsi:type="dcterms:W3CDTF">2020-12-04T19:49:00Z</dcterms:modified>
</cp:coreProperties>
</file>