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BE25" w14:textId="267ED77A" w:rsidR="001900F9" w:rsidRDefault="001900F9" w:rsidP="001900F9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1928923909" w:edGrp="everyone"/>
    </w:p>
    <w:p w14:paraId="6B1D2AA6" w14:textId="58FA1F82" w:rsidR="008965AA" w:rsidRDefault="008965AA" w:rsidP="001900F9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0E97AC26" w14:textId="6BB3F330" w:rsidR="008965AA" w:rsidRDefault="008965AA" w:rsidP="001900F9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718559EB" w14:textId="77777777" w:rsidR="008965AA" w:rsidRDefault="008965AA" w:rsidP="001900F9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2DCE4362" w14:textId="42DE1E80" w:rsidR="00A14142" w:rsidRDefault="00C37F38" w:rsidP="00DB725D">
      <w:pPr>
        <w:ind w:firstLine="1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Projeto de Lei</w:t>
      </w:r>
      <w:r w:rsidR="00DB725D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/2022</w:t>
      </w:r>
    </w:p>
    <w:p w14:paraId="5CFBCFB1" w14:textId="0655C876" w:rsidR="00A14142" w:rsidRDefault="00C37F38" w:rsidP="00A14142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“Altera a redação do </w:t>
      </w:r>
      <w:r w:rsidR="008965AA">
        <w:rPr>
          <w:sz w:val="28"/>
          <w:szCs w:val="28"/>
        </w:rPr>
        <w:t>parágrafo</w:t>
      </w:r>
      <w:r>
        <w:rPr>
          <w:sz w:val="28"/>
          <w:szCs w:val="28"/>
        </w:rPr>
        <w:t xml:space="preserve"> </w:t>
      </w:r>
      <w:r w:rsidRPr="00CA1370">
        <w:rPr>
          <w:sz w:val="28"/>
          <w:szCs w:val="28"/>
        </w:rPr>
        <w:t>§</w:t>
      </w:r>
      <w:r w:rsidR="00D511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51136">
        <w:rPr>
          <w:sz w:val="28"/>
          <w:szCs w:val="28"/>
        </w:rPr>
        <w:t>º</w:t>
      </w:r>
      <w:r>
        <w:rPr>
          <w:sz w:val="28"/>
          <w:szCs w:val="28"/>
        </w:rPr>
        <w:t xml:space="preserve"> do artigo 64 da Lei 4163 de Maio de 2006 do Município de Sumaré</w:t>
      </w:r>
      <w:r w:rsidR="00D51136">
        <w:rPr>
          <w:sz w:val="28"/>
          <w:szCs w:val="28"/>
        </w:rPr>
        <w:t>.</w:t>
      </w:r>
    </w:p>
    <w:p w14:paraId="435BADA1" w14:textId="77777777" w:rsidR="00A14142" w:rsidRDefault="00A14142" w:rsidP="00A14142">
      <w:pPr>
        <w:ind w:left="1418"/>
        <w:jc w:val="both"/>
        <w:rPr>
          <w:sz w:val="28"/>
          <w:szCs w:val="28"/>
        </w:rPr>
      </w:pPr>
    </w:p>
    <w:p w14:paraId="505F53A8" w14:textId="704C19FC" w:rsidR="00DB725D" w:rsidRDefault="00DB725D" w:rsidP="00DB725D">
      <w:pPr>
        <w:ind w:firstLine="1418"/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  <w:r w:rsidRPr="00FB4086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 xml:space="preserve">Faço saber que a Câmara Municipal de Sumaré aprovou, sanciono e promulgo a seguinte </w:t>
      </w:r>
      <w:r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L</w:t>
      </w:r>
      <w:r w:rsidRPr="00FB4086"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ei</w:t>
      </w:r>
      <w:r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  <w:t>:</w:t>
      </w:r>
    </w:p>
    <w:p w14:paraId="067A24BF" w14:textId="77777777" w:rsidR="00DB725D" w:rsidRDefault="00DB725D" w:rsidP="00A14142">
      <w:pPr>
        <w:jc w:val="both"/>
        <w:rPr>
          <w:rFonts w:ascii="Arial" w:eastAsia="Times New Roman" w:hAnsi="Arial" w:cs="Arial"/>
          <w:color w:val="000000" w:themeColor="text1"/>
          <w:spacing w:val="2"/>
          <w:sz w:val="26"/>
          <w:szCs w:val="26"/>
          <w:lang w:eastAsia="pt-BR"/>
        </w:rPr>
      </w:pPr>
    </w:p>
    <w:p w14:paraId="1675506D" w14:textId="741937AF" w:rsidR="00A14142" w:rsidRDefault="00C37F38" w:rsidP="00A14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 1º</w:t>
      </w:r>
      <w:r>
        <w:rPr>
          <w:sz w:val="28"/>
          <w:szCs w:val="28"/>
        </w:rPr>
        <w:t xml:space="preserve"> - o paragrafo</w:t>
      </w:r>
      <w:r w:rsidR="00D51136">
        <w:rPr>
          <w:sz w:val="28"/>
          <w:szCs w:val="28"/>
        </w:rPr>
        <w:t xml:space="preserve"> </w:t>
      </w:r>
      <w:r w:rsidR="00D51136" w:rsidRPr="00CA1370">
        <w:rPr>
          <w:sz w:val="28"/>
          <w:szCs w:val="28"/>
        </w:rPr>
        <w:t>§</w:t>
      </w:r>
      <w:r>
        <w:rPr>
          <w:sz w:val="28"/>
          <w:szCs w:val="28"/>
        </w:rPr>
        <w:t xml:space="preserve"> 2</w:t>
      </w:r>
      <w:r w:rsidR="00D51136">
        <w:rPr>
          <w:sz w:val="28"/>
          <w:szCs w:val="28"/>
        </w:rPr>
        <w:t>º</w:t>
      </w:r>
      <w:r>
        <w:rPr>
          <w:sz w:val="28"/>
          <w:szCs w:val="28"/>
        </w:rPr>
        <w:t xml:space="preserve"> do artigo 64 da Lei 4163 de Maio de 2006 do Município de Sumaré, passa a vigorar com a seguinte redação:</w:t>
      </w:r>
    </w:p>
    <w:p w14:paraId="2D9B2FEE" w14:textId="25BD7580" w:rsidR="00A14142" w:rsidRDefault="00C37F38" w:rsidP="00A14142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CA1370">
        <w:rPr>
          <w:sz w:val="28"/>
          <w:szCs w:val="28"/>
        </w:rPr>
        <w:t xml:space="preserve">§ </w:t>
      </w:r>
      <w:r>
        <w:rPr>
          <w:sz w:val="28"/>
          <w:szCs w:val="28"/>
        </w:rPr>
        <w:t>2</w:t>
      </w:r>
      <w:r w:rsidRPr="00CA1370">
        <w:rPr>
          <w:sz w:val="28"/>
          <w:szCs w:val="28"/>
        </w:rPr>
        <w:t xml:space="preserve">º </w:t>
      </w:r>
      <w:r w:rsidR="002D7924">
        <w:rPr>
          <w:sz w:val="28"/>
          <w:szCs w:val="28"/>
        </w:rPr>
        <w:t>N</w:t>
      </w:r>
      <w:r w:rsidRPr="00CA1370">
        <w:rPr>
          <w:sz w:val="28"/>
          <w:szCs w:val="28"/>
        </w:rPr>
        <w:t>ão poder</w:t>
      </w:r>
      <w:r w:rsidR="008965AA">
        <w:rPr>
          <w:sz w:val="28"/>
          <w:szCs w:val="28"/>
        </w:rPr>
        <w:t>á</w:t>
      </w:r>
      <w:r w:rsidR="002D7924">
        <w:rPr>
          <w:sz w:val="28"/>
          <w:szCs w:val="28"/>
        </w:rPr>
        <w:t xml:space="preserve"> ser membro do Conselho </w:t>
      </w:r>
      <w:r w:rsidR="007C0149">
        <w:rPr>
          <w:sz w:val="28"/>
          <w:szCs w:val="28"/>
        </w:rPr>
        <w:t>Municipal, titular</w:t>
      </w:r>
      <w:r w:rsidR="002D7924">
        <w:rPr>
          <w:sz w:val="28"/>
          <w:szCs w:val="28"/>
        </w:rPr>
        <w:t xml:space="preserve"> ou </w:t>
      </w:r>
      <w:r w:rsidR="00CC4877">
        <w:rPr>
          <w:sz w:val="28"/>
          <w:szCs w:val="28"/>
        </w:rPr>
        <w:t>suplente,</w:t>
      </w:r>
      <w:r w:rsidR="002D7924">
        <w:rPr>
          <w:sz w:val="28"/>
          <w:szCs w:val="28"/>
        </w:rPr>
        <w:t xml:space="preserve"> representante da sociedade </w:t>
      </w:r>
      <w:r w:rsidR="007C0149">
        <w:rPr>
          <w:sz w:val="28"/>
          <w:szCs w:val="28"/>
        </w:rPr>
        <w:t>civil, aquele</w:t>
      </w:r>
      <w:r w:rsidR="002D7924">
        <w:rPr>
          <w:sz w:val="28"/>
          <w:szCs w:val="28"/>
        </w:rPr>
        <w:t xml:space="preserve"> que for membro integrante de outro Conselho </w:t>
      </w:r>
      <w:r w:rsidR="008965AA">
        <w:rPr>
          <w:sz w:val="28"/>
          <w:szCs w:val="28"/>
        </w:rPr>
        <w:t>M</w:t>
      </w:r>
      <w:r w:rsidR="00CC4877">
        <w:rPr>
          <w:sz w:val="28"/>
          <w:szCs w:val="28"/>
        </w:rPr>
        <w:t>unicipal,</w:t>
      </w:r>
      <w:r w:rsidR="00C054C2">
        <w:rPr>
          <w:sz w:val="28"/>
          <w:szCs w:val="28"/>
        </w:rPr>
        <w:t xml:space="preserve"> ser titular ou suplente de cargo eletivo </w:t>
      </w:r>
      <w:r w:rsidR="009D7289">
        <w:rPr>
          <w:sz w:val="28"/>
          <w:szCs w:val="28"/>
        </w:rPr>
        <w:t xml:space="preserve">em toda esfera </w:t>
      </w:r>
      <w:r w:rsidR="009E2580">
        <w:rPr>
          <w:sz w:val="28"/>
          <w:szCs w:val="28"/>
        </w:rPr>
        <w:t xml:space="preserve">governamental, </w:t>
      </w:r>
      <w:r w:rsidR="008965AA">
        <w:rPr>
          <w:sz w:val="28"/>
          <w:szCs w:val="28"/>
        </w:rPr>
        <w:t>ocupar no Poder Executivo carg</w:t>
      </w:r>
      <w:r w:rsidR="00CC4877">
        <w:rPr>
          <w:sz w:val="28"/>
          <w:szCs w:val="28"/>
        </w:rPr>
        <w:t>o</w:t>
      </w:r>
      <w:r w:rsidR="00C054C2">
        <w:rPr>
          <w:sz w:val="28"/>
          <w:szCs w:val="28"/>
        </w:rPr>
        <w:t xml:space="preserve"> de provimento </w:t>
      </w:r>
      <w:r w:rsidR="00CC4877">
        <w:rPr>
          <w:sz w:val="28"/>
          <w:szCs w:val="28"/>
        </w:rPr>
        <w:t>em comissão ou de confiança</w:t>
      </w:r>
      <w:r w:rsidR="008965AA">
        <w:rPr>
          <w:sz w:val="28"/>
          <w:szCs w:val="28"/>
        </w:rPr>
        <w:t>,</w:t>
      </w:r>
      <w:r w:rsidR="00CC4877">
        <w:rPr>
          <w:sz w:val="28"/>
          <w:szCs w:val="28"/>
        </w:rPr>
        <w:t xml:space="preserve"> de livre nomeação e exoneração, ou exercer função gratificada de chefia </w:t>
      </w:r>
      <w:r w:rsidR="008965AA">
        <w:rPr>
          <w:sz w:val="28"/>
          <w:szCs w:val="28"/>
        </w:rPr>
        <w:t>em órgão público da administração direta, indireta ou fundacional d</w:t>
      </w:r>
      <w:r w:rsidR="00CC4877">
        <w:rPr>
          <w:sz w:val="28"/>
          <w:szCs w:val="28"/>
        </w:rPr>
        <w:t>o Poder Executivo</w:t>
      </w:r>
      <w:r w:rsidR="008965AA">
        <w:rPr>
          <w:sz w:val="28"/>
          <w:szCs w:val="28"/>
        </w:rPr>
        <w:t>.</w:t>
      </w:r>
    </w:p>
    <w:p w14:paraId="358A7821" w14:textId="77777777" w:rsidR="00CC4877" w:rsidRDefault="00CC4877" w:rsidP="00A14142">
      <w:pPr>
        <w:ind w:left="1418"/>
        <w:jc w:val="both"/>
        <w:rPr>
          <w:sz w:val="28"/>
          <w:szCs w:val="28"/>
        </w:rPr>
      </w:pPr>
    </w:p>
    <w:p w14:paraId="1C2F6C72" w14:textId="77777777" w:rsidR="00A14142" w:rsidRDefault="00C37F38" w:rsidP="00A14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Art. 2º</w:t>
      </w:r>
      <w:r>
        <w:rPr>
          <w:sz w:val="28"/>
          <w:szCs w:val="28"/>
        </w:rPr>
        <w:t xml:space="preserve"> Esta lei entra em vigor na data de sua publicação.</w:t>
      </w:r>
    </w:p>
    <w:p w14:paraId="62601ED0" w14:textId="77777777" w:rsidR="00A14142" w:rsidRDefault="00A14142" w:rsidP="00A14142">
      <w:pPr>
        <w:jc w:val="both"/>
        <w:rPr>
          <w:sz w:val="28"/>
          <w:szCs w:val="28"/>
        </w:rPr>
      </w:pPr>
    </w:p>
    <w:p w14:paraId="1C8B03C1" w14:textId="77777777" w:rsidR="00A14142" w:rsidRDefault="00C37F38" w:rsidP="00A14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 de sessões, 28 de </w:t>
      </w:r>
      <w:r w:rsidR="009D7289">
        <w:rPr>
          <w:sz w:val="28"/>
          <w:szCs w:val="28"/>
        </w:rPr>
        <w:t>Junho de</w:t>
      </w:r>
      <w:r>
        <w:rPr>
          <w:sz w:val="28"/>
          <w:szCs w:val="28"/>
        </w:rPr>
        <w:t xml:space="preserve"> 2022</w:t>
      </w:r>
    </w:p>
    <w:p w14:paraId="1C1BD610" w14:textId="77777777" w:rsidR="00A14142" w:rsidRDefault="00A14142" w:rsidP="00A14142">
      <w:pPr>
        <w:jc w:val="both"/>
        <w:rPr>
          <w:b/>
          <w:bCs/>
          <w:sz w:val="28"/>
          <w:szCs w:val="28"/>
        </w:rPr>
      </w:pPr>
    </w:p>
    <w:p w14:paraId="72EFDA35" w14:textId="77777777" w:rsidR="00A14142" w:rsidRDefault="00C37F38" w:rsidP="00A14142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LUCAS AGOSTINHO </w:t>
      </w:r>
    </w:p>
    <w:p w14:paraId="76931E82" w14:textId="77777777" w:rsidR="00A14142" w:rsidRDefault="00C37F38" w:rsidP="00A14142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Vereador</w:t>
      </w:r>
    </w:p>
    <w:p w14:paraId="050659CA" w14:textId="77777777" w:rsidR="00A14142" w:rsidRDefault="00A14142" w:rsidP="00A14142">
      <w:pPr>
        <w:spacing w:after="0"/>
        <w:jc w:val="center"/>
        <w:rPr>
          <w:bCs/>
        </w:rPr>
      </w:pPr>
    </w:p>
    <w:p w14:paraId="5FAF57E6" w14:textId="77777777" w:rsidR="00A14142" w:rsidRDefault="00A14142" w:rsidP="00A14142">
      <w:pPr>
        <w:spacing w:after="0"/>
        <w:jc w:val="center"/>
        <w:rPr>
          <w:bCs/>
        </w:rPr>
      </w:pPr>
    </w:p>
    <w:p w14:paraId="64CBF143" w14:textId="77777777" w:rsidR="00A14142" w:rsidRDefault="00A14142" w:rsidP="00A14142">
      <w:pPr>
        <w:spacing w:after="0"/>
        <w:jc w:val="center"/>
        <w:rPr>
          <w:bCs/>
        </w:rPr>
      </w:pPr>
    </w:p>
    <w:p w14:paraId="7EF387F4" w14:textId="77777777" w:rsidR="00A14142" w:rsidRDefault="00A14142" w:rsidP="00A14142">
      <w:pPr>
        <w:spacing w:after="0"/>
        <w:jc w:val="center"/>
        <w:rPr>
          <w:bCs/>
        </w:rPr>
      </w:pPr>
    </w:p>
    <w:p w14:paraId="5FB39C11" w14:textId="77777777" w:rsidR="00A14142" w:rsidRDefault="00A14142" w:rsidP="00A14142">
      <w:pPr>
        <w:spacing w:after="0"/>
        <w:jc w:val="center"/>
        <w:rPr>
          <w:bCs/>
        </w:rPr>
      </w:pPr>
    </w:p>
    <w:p w14:paraId="08771EE8" w14:textId="77777777" w:rsidR="00A14142" w:rsidRDefault="00A14142" w:rsidP="00A14142">
      <w:pPr>
        <w:spacing w:after="0"/>
        <w:jc w:val="center"/>
        <w:rPr>
          <w:bCs/>
        </w:rPr>
      </w:pPr>
    </w:p>
    <w:p w14:paraId="5CE95EE1" w14:textId="77777777" w:rsidR="00A14142" w:rsidRDefault="00A14142" w:rsidP="00A14142">
      <w:pPr>
        <w:spacing w:after="0"/>
        <w:jc w:val="center"/>
        <w:rPr>
          <w:bCs/>
        </w:rPr>
      </w:pPr>
    </w:p>
    <w:p w14:paraId="7FE9CB34" w14:textId="77777777" w:rsidR="00A14142" w:rsidRDefault="00A14142" w:rsidP="00A14142">
      <w:pPr>
        <w:spacing w:after="0"/>
        <w:jc w:val="center"/>
        <w:rPr>
          <w:bCs/>
        </w:rPr>
      </w:pPr>
    </w:p>
    <w:p w14:paraId="4725988E" w14:textId="77777777" w:rsidR="00A14142" w:rsidRDefault="00A14142" w:rsidP="00A14142">
      <w:pPr>
        <w:spacing w:after="0"/>
        <w:jc w:val="center"/>
        <w:rPr>
          <w:bCs/>
        </w:rPr>
      </w:pPr>
    </w:p>
    <w:p w14:paraId="085A536F" w14:textId="77777777" w:rsidR="00A14142" w:rsidRDefault="00A14142" w:rsidP="00A14142">
      <w:pPr>
        <w:spacing w:after="0"/>
        <w:jc w:val="center"/>
        <w:rPr>
          <w:bCs/>
        </w:rPr>
      </w:pPr>
    </w:p>
    <w:p w14:paraId="0C3F869E" w14:textId="77777777" w:rsidR="00A14142" w:rsidRDefault="00A14142" w:rsidP="00A14142">
      <w:pPr>
        <w:spacing w:after="0"/>
        <w:jc w:val="center"/>
        <w:rPr>
          <w:b/>
          <w:sz w:val="32"/>
          <w:szCs w:val="32"/>
        </w:rPr>
      </w:pPr>
    </w:p>
    <w:p w14:paraId="7C1C2533" w14:textId="77777777" w:rsidR="00A14142" w:rsidRDefault="00C37F38" w:rsidP="00A1414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 U S T I F I C A T I V A</w:t>
      </w:r>
    </w:p>
    <w:p w14:paraId="5ECC1282" w14:textId="77777777" w:rsidR="00A14142" w:rsidRDefault="00A14142" w:rsidP="00A14142">
      <w:pPr>
        <w:spacing w:after="0"/>
        <w:jc w:val="center"/>
        <w:rPr>
          <w:bCs/>
        </w:rPr>
      </w:pPr>
    </w:p>
    <w:p w14:paraId="55EEDE2A" w14:textId="77777777" w:rsidR="00A14142" w:rsidRDefault="00A14142" w:rsidP="00A14142">
      <w:pPr>
        <w:spacing w:after="0"/>
        <w:jc w:val="center"/>
        <w:rPr>
          <w:bCs/>
        </w:rPr>
      </w:pPr>
    </w:p>
    <w:p w14:paraId="47CDE266" w14:textId="21CBAFF4" w:rsidR="00A14142" w:rsidRDefault="00C37F38" w:rsidP="00A14142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A presente </w:t>
      </w:r>
      <w:r w:rsidR="00804C7E">
        <w:rPr>
          <w:bCs/>
          <w:sz w:val="28"/>
          <w:szCs w:val="28"/>
        </w:rPr>
        <w:t>P</w:t>
      </w:r>
      <w:r w:rsidR="00DB725D">
        <w:rPr>
          <w:bCs/>
          <w:sz w:val="28"/>
          <w:szCs w:val="28"/>
        </w:rPr>
        <w:t>R</w:t>
      </w:r>
      <w:r w:rsidR="00804C7E">
        <w:rPr>
          <w:bCs/>
          <w:sz w:val="28"/>
          <w:szCs w:val="28"/>
        </w:rPr>
        <w:t>OJETO DE LEI</w:t>
      </w:r>
      <w:r>
        <w:rPr>
          <w:bCs/>
          <w:sz w:val="28"/>
          <w:szCs w:val="28"/>
        </w:rPr>
        <w:t xml:space="preserve">, ora apresentada por este parlamentar, visa assegurar e garantir de maneira geral ampla representação e participação junto à entidade representativa do “COMDEF” </w:t>
      </w:r>
    </w:p>
    <w:p w14:paraId="40734789" w14:textId="77777777" w:rsidR="00A14142" w:rsidRDefault="00A14142" w:rsidP="00A14142">
      <w:pPr>
        <w:spacing w:after="0"/>
        <w:jc w:val="both"/>
        <w:rPr>
          <w:bCs/>
          <w:sz w:val="28"/>
          <w:szCs w:val="28"/>
        </w:rPr>
      </w:pPr>
    </w:p>
    <w:p w14:paraId="218C1C80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72E2A27" w14:textId="77777777" w:rsidR="00A14142" w:rsidRDefault="00C37F38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</w:r>
      <w:r>
        <w:rPr>
          <w:rFonts w:cstheme="minorHAnsi"/>
          <w:sz w:val="28"/>
          <w:szCs w:val="28"/>
          <w:shd w:val="clear" w:color="auto" w:fill="FFFFFF"/>
        </w:rPr>
        <w:tab/>
        <w:t>Sumaré, 28 de Junho de 2022.</w:t>
      </w:r>
    </w:p>
    <w:p w14:paraId="6113D0DD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50409F0D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5A229DB9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7D09A08A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7560C245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C09BFE3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3D1333D1" w14:textId="77777777" w:rsidR="00A14142" w:rsidRDefault="00A14142" w:rsidP="00A14142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24B7B64A" w14:textId="77777777" w:rsidR="00A14142" w:rsidRPr="009D7289" w:rsidRDefault="00C37F38" w:rsidP="00A14142">
      <w:pPr>
        <w:spacing w:after="0"/>
        <w:jc w:val="center"/>
        <w:rPr>
          <w:b/>
          <w:bCs/>
          <w:sz w:val="40"/>
          <w:szCs w:val="40"/>
        </w:rPr>
      </w:pPr>
      <w:r w:rsidRPr="009D7289">
        <w:rPr>
          <w:b/>
          <w:bCs/>
          <w:sz w:val="40"/>
          <w:szCs w:val="40"/>
        </w:rPr>
        <w:t xml:space="preserve">Lucas Agostinho </w:t>
      </w:r>
    </w:p>
    <w:p w14:paraId="36D8F4CC" w14:textId="77777777" w:rsidR="00A14142" w:rsidRPr="009D7289" w:rsidRDefault="00C37F38" w:rsidP="00A14142">
      <w:pPr>
        <w:spacing w:after="0"/>
        <w:jc w:val="center"/>
        <w:rPr>
          <w:bCs/>
          <w:sz w:val="40"/>
          <w:szCs w:val="40"/>
        </w:rPr>
      </w:pPr>
      <w:r w:rsidRPr="009D7289">
        <w:rPr>
          <w:bCs/>
          <w:sz w:val="40"/>
          <w:szCs w:val="40"/>
        </w:rPr>
        <w:t>Vereador</w:t>
      </w:r>
    </w:p>
    <w:permEnd w:id="1928923909"/>
    <w:p w14:paraId="3C340DA0" w14:textId="77777777" w:rsidR="006D1E9A" w:rsidRPr="00601B0A" w:rsidRDefault="006D1E9A" w:rsidP="00A14142">
      <w:pPr>
        <w:ind w:left="708"/>
      </w:pPr>
    </w:p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F0C9" w14:textId="77777777" w:rsidR="006F2D2F" w:rsidRDefault="006F2D2F">
      <w:pPr>
        <w:spacing w:after="0" w:line="240" w:lineRule="auto"/>
      </w:pPr>
      <w:r>
        <w:separator/>
      </w:r>
    </w:p>
  </w:endnote>
  <w:endnote w:type="continuationSeparator" w:id="0">
    <w:p w14:paraId="12CD889A" w14:textId="77777777" w:rsidR="006F2D2F" w:rsidRDefault="006F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61A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20A4348" w14:textId="77777777" w:rsidR="00626437" w:rsidRPr="006D1E9A" w:rsidRDefault="00C37F3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031BB" wp14:editId="7BB0BDE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EC417B2" w14:textId="77777777" w:rsidR="00626437" w:rsidRPr="006D1E9A" w:rsidRDefault="00C37F3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0DF4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3CD1" w14:textId="77777777" w:rsidR="006F2D2F" w:rsidRDefault="006F2D2F">
      <w:pPr>
        <w:spacing w:after="0" w:line="240" w:lineRule="auto"/>
      </w:pPr>
      <w:r>
        <w:separator/>
      </w:r>
    </w:p>
  </w:footnote>
  <w:footnote w:type="continuationSeparator" w:id="0">
    <w:p w14:paraId="4484D720" w14:textId="77777777" w:rsidR="006F2D2F" w:rsidRDefault="006F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A397" w14:textId="77777777" w:rsidR="00626437" w:rsidRPr="006D1E9A" w:rsidRDefault="00C37F3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B05EFC" wp14:editId="2838BC1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2395AB2F" wp14:editId="3FD4ED3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69D00DD" wp14:editId="30370CB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780836">
    <w:abstractNumId w:val="5"/>
  </w:num>
  <w:num w:numId="2" w16cid:durableId="148984827">
    <w:abstractNumId w:val="4"/>
  </w:num>
  <w:num w:numId="3" w16cid:durableId="198009500">
    <w:abstractNumId w:val="2"/>
  </w:num>
  <w:num w:numId="4" w16cid:durableId="107166143">
    <w:abstractNumId w:val="1"/>
  </w:num>
  <w:num w:numId="5" w16cid:durableId="1841920536">
    <w:abstractNumId w:val="3"/>
  </w:num>
  <w:num w:numId="6" w16cid:durableId="11453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2756"/>
    <w:rsid w:val="0015657E"/>
    <w:rsid w:val="00156CF8"/>
    <w:rsid w:val="001900F9"/>
    <w:rsid w:val="001F54E1"/>
    <w:rsid w:val="002D7924"/>
    <w:rsid w:val="003621DC"/>
    <w:rsid w:val="003B4482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6F2D2F"/>
    <w:rsid w:val="007C0149"/>
    <w:rsid w:val="00804C7E"/>
    <w:rsid w:val="00822396"/>
    <w:rsid w:val="008965AA"/>
    <w:rsid w:val="008C4765"/>
    <w:rsid w:val="00910DEB"/>
    <w:rsid w:val="00960CDF"/>
    <w:rsid w:val="009D7289"/>
    <w:rsid w:val="009E2580"/>
    <w:rsid w:val="00A06CF2"/>
    <w:rsid w:val="00A14142"/>
    <w:rsid w:val="00A2641B"/>
    <w:rsid w:val="00AE6AEE"/>
    <w:rsid w:val="00C00C1E"/>
    <w:rsid w:val="00C054C2"/>
    <w:rsid w:val="00C36776"/>
    <w:rsid w:val="00C37F38"/>
    <w:rsid w:val="00C76BC0"/>
    <w:rsid w:val="00CA1370"/>
    <w:rsid w:val="00CC4877"/>
    <w:rsid w:val="00CD6B58"/>
    <w:rsid w:val="00CE7708"/>
    <w:rsid w:val="00CF401E"/>
    <w:rsid w:val="00D51136"/>
    <w:rsid w:val="00D63C6D"/>
    <w:rsid w:val="00D80535"/>
    <w:rsid w:val="00D87BEE"/>
    <w:rsid w:val="00D97CDC"/>
    <w:rsid w:val="00DB725D"/>
    <w:rsid w:val="00DE2EFD"/>
    <w:rsid w:val="00EA2E91"/>
    <w:rsid w:val="00EA6273"/>
    <w:rsid w:val="00F4389E"/>
    <w:rsid w:val="00F458A9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1B5F"/>
  <w15:docId w15:val="{867C7866-D2B5-4D1F-8A26-C2ACAFA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F865-4E58-414F-99ED-9E580621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2022-06-28T19:44:00Z</cp:lastPrinted>
  <dcterms:created xsi:type="dcterms:W3CDTF">2022-06-28T19:53:00Z</dcterms:created>
  <dcterms:modified xsi:type="dcterms:W3CDTF">2022-06-28T21:04:00Z</dcterms:modified>
</cp:coreProperties>
</file>