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792776" w:rsidP="00792776" w14:paraId="18663A22" w14:textId="2A735ED0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D443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0029BF">
        <w:rPr>
          <w:rFonts w:ascii="Arial" w:eastAsia="MS Mincho" w:hAnsi="Arial" w:cs="Arial"/>
          <w:bCs/>
          <w:sz w:val="28"/>
          <w:szCs w:val="28"/>
        </w:rPr>
        <w:t>relação à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 </w:t>
      </w:r>
      <w:bookmarkStart w:id="1" w:name="_GoBack"/>
      <w:r w:rsidRPr="00792776">
        <w:rPr>
          <w:rFonts w:ascii="Arial" w:eastAsia="MS Mincho" w:hAnsi="Arial" w:cs="Arial"/>
          <w:b/>
          <w:sz w:val="28"/>
          <w:szCs w:val="28"/>
        </w:rPr>
        <w:t>pintura de</w:t>
      </w:r>
      <w:r w:rsidR="006E2EDA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0029BF">
        <w:rPr>
          <w:rFonts w:ascii="Arial" w:eastAsia="MS Mincho" w:hAnsi="Arial" w:cs="Arial"/>
          <w:b/>
          <w:sz w:val="28"/>
          <w:szCs w:val="28"/>
        </w:rPr>
        <w:t>lombada</w:t>
      </w:r>
      <w:r w:rsidR="004B5A99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9B6CF8">
        <w:rPr>
          <w:rFonts w:ascii="Arial" w:eastAsia="MS Mincho" w:hAnsi="Arial" w:cs="Arial"/>
          <w:b/>
          <w:sz w:val="28"/>
          <w:szCs w:val="28"/>
        </w:rPr>
        <w:t>na</w:t>
      </w:r>
      <w:r w:rsidR="00BC0604">
        <w:rPr>
          <w:rFonts w:ascii="Arial" w:eastAsia="MS Mincho" w:hAnsi="Arial" w:cs="Arial"/>
          <w:b/>
          <w:sz w:val="28"/>
          <w:szCs w:val="28"/>
        </w:rPr>
        <w:t xml:space="preserve"> </w:t>
      </w:r>
      <w:r w:rsidRPr="00B82128" w:rsidR="00B82128">
        <w:rPr>
          <w:rFonts w:ascii="Arial" w:eastAsia="MS Mincho" w:hAnsi="Arial" w:cs="Arial"/>
          <w:b/>
          <w:sz w:val="28"/>
          <w:szCs w:val="28"/>
        </w:rPr>
        <w:t>Rua Generoso Alves Vieira, em frente ao nº 564 – Jd.  Recanto dos Sonhos</w:t>
      </w:r>
      <w:r w:rsidRPr="00B82128" w:rsidR="00B82128">
        <w:rPr>
          <w:rFonts w:ascii="Arial" w:eastAsia="MS Mincho" w:hAnsi="Arial" w:cs="Arial"/>
          <w:b/>
          <w:sz w:val="28"/>
          <w:szCs w:val="28"/>
        </w:rPr>
        <w:t>.</w:t>
      </w:r>
    </w:p>
    <w:bookmarkEnd w:id="1"/>
    <w:p w:rsidR="00792776" w:rsidP="00792776" w14:paraId="283E7505" w14:textId="7EE12303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 local supracitado é de grande fluxo de </w:t>
      </w:r>
      <w:r w:rsidR="004B5A99">
        <w:rPr>
          <w:rFonts w:ascii="Arial" w:eastAsia="MS Mincho" w:hAnsi="Arial" w:cs="Arial"/>
          <w:sz w:val="28"/>
          <w:szCs w:val="28"/>
        </w:rPr>
        <w:t>veículos</w:t>
      </w:r>
      <w:r w:rsidR="000B4307">
        <w:rPr>
          <w:rFonts w:ascii="Arial" w:eastAsia="MS Mincho" w:hAnsi="Arial" w:cs="Arial"/>
          <w:sz w:val="28"/>
          <w:szCs w:val="28"/>
        </w:rPr>
        <w:t xml:space="preserve"> e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4B5A99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1EA88529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212C38">
        <w:rPr>
          <w:rFonts w:ascii="Arial" w:hAnsi="Arial" w:cs="Arial"/>
          <w:sz w:val="28"/>
          <w:szCs w:val="28"/>
        </w:rPr>
        <w:t>28</w:t>
      </w:r>
      <w:r w:rsidR="00D61CB8">
        <w:rPr>
          <w:rFonts w:ascii="Arial" w:hAnsi="Arial" w:cs="Arial"/>
          <w:sz w:val="28"/>
          <w:szCs w:val="28"/>
        </w:rPr>
        <w:t xml:space="preserve"> de </w:t>
      </w:r>
      <w:r w:rsidR="00212C38">
        <w:rPr>
          <w:rFonts w:ascii="Arial" w:hAnsi="Arial" w:cs="Arial"/>
          <w:sz w:val="28"/>
          <w:szCs w:val="28"/>
        </w:rPr>
        <w:t>junho</w:t>
      </w:r>
      <w:r w:rsidRPr="001935E6">
        <w:rPr>
          <w:rFonts w:ascii="Arial" w:hAnsi="Arial" w:cs="Arial"/>
          <w:sz w:val="28"/>
          <w:szCs w:val="28"/>
        </w:rPr>
        <w:t xml:space="preserve"> de 202</w:t>
      </w:r>
      <w:r w:rsidR="00D643CC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9BF"/>
    <w:rsid w:val="000B4307"/>
    <w:rsid w:val="000D2BDC"/>
    <w:rsid w:val="00104AAA"/>
    <w:rsid w:val="0010788E"/>
    <w:rsid w:val="0012309B"/>
    <w:rsid w:val="001500FF"/>
    <w:rsid w:val="0015657E"/>
    <w:rsid w:val="00156CF8"/>
    <w:rsid w:val="001935E6"/>
    <w:rsid w:val="001A3BCD"/>
    <w:rsid w:val="001C3284"/>
    <w:rsid w:val="00212C38"/>
    <w:rsid w:val="002523D0"/>
    <w:rsid w:val="002C1B4A"/>
    <w:rsid w:val="003C7C4B"/>
    <w:rsid w:val="00460A32"/>
    <w:rsid w:val="004B2CC9"/>
    <w:rsid w:val="004B5A99"/>
    <w:rsid w:val="0051286F"/>
    <w:rsid w:val="0051302F"/>
    <w:rsid w:val="005340A0"/>
    <w:rsid w:val="005C7B7B"/>
    <w:rsid w:val="005F77C2"/>
    <w:rsid w:val="00601B0A"/>
    <w:rsid w:val="00626437"/>
    <w:rsid w:val="00632FA0"/>
    <w:rsid w:val="00647695"/>
    <w:rsid w:val="00672925"/>
    <w:rsid w:val="006C41A4"/>
    <w:rsid w:val="006D1E9A"/>
    <w:rsid w:val="006D443D"/>
    <w:rsid w:val="006E2EDA"/>
    <w:rsid w:val="006E6CD6"/>
    <w:rsid w:val="006F4BA5"/>
    <w:rsid w:val="00753B64"/>
    <w:rsid w:val="00792776"/>
    <w:rsid w:val="007E2B98"/>
    <w:rsid w:val="007F7DFB"/>
    <w:rsid w:val="00822396"/>
    <w:rsid w:val="008251AF"/>
    <w:rsid w:val="00964586"/>
    <w:rsid w:val="009B6CF8"/>
    <w:rsid w:val="00A06CF2"/>
    <w:rsid w:val="00A56D85"/>
    <w:rsid w:val="00A92B73"/>
    <w:rsid w:val="00AE6AEE"/>
    <w:rsid w:val="00B03391"/>
    <w:rsid w:val="00B40765"/>
    <w:rsid w:val="00B82128"/>
    <w:rsid w:val="00BC0604"/>
    <w:rsid w:val="00C00C1E"/>
    <w:rsid w:val="00C30493"/>
    <w:rsid w:val="00C36776"/>
    <w:rsid w:val="00CB6FD4"/>
    <w:rsid w:val="00CD6B58"/>
    <w:rsid w:val="00CF401E"/>
    <w:rsid w:val="00CF6466"/>
    <w:rsid w:val="00D45D40"/>
    <w:rsid w:val="00D61CB8"/>
    <w:rsid w:val="00D643CC"/>
    <w:rsid w:val="00D9705B"/>
    <w:rsid w:val="00DE07FA"/>
    <w:rsid w:val="00E91804"/>
    <w:rsid w:val="00E9700D"/>
    <w:rsid w:val="00EB0850"/>
    <w:rsid w:val="00F3680D"/>
    <w:rsid w:val="00FF7F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E3B88C-1E84-4BB9-AF0D-51D4BC220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481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2022-06-28T13:21:00Z</dcterms:created>
  <dcterms:modified xsi:type="dcterms:W3CDTF">2022-06-28T13:21:00Z</dcterms:modified>
</cp:coreProperties>
</file>