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E83842" w:rsidRPr="00E83842" w:rsidP="00792776" w14:paraId="2B8C7230" w14:textId="4B608C6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4C105D" w:rsidR="004C105D">
        <w:rPr>
          <w:rFonts w:ascii="Arial" w:eastAsia="MS Mincho" w:hAnsi="Arial" w:cs="Arial"/>
          <w:b/>
          <w:sz w:val="28"/>
          <w:szCs w:val="28"/>
        </w:rPr>
        <w:t xml:space="preserve">Rua </w:t>
      </w:r>
      <w:r w:rsidRPr="004C105D" w:rsidR="004C105D">
        <w:rPr>
          <w:rFonts w:ascii="Arial" w:eastAsia="MS Mincho" w:hAnsi="Arial" w:cs="Arial"/>
          <w:b/>
          <w:sz w:val="28"/>
          <w:szCs w:val="28"/>
        </w:rPr>
        <w:t>Ricieri</w:t>
      </w:r>
      <w:r w:rsidRPr="004C105D" w:rsidR="004C105D">
        <w:rPr>
          <w:rFonts w:ascii="Arial" w:eastAsia="MS Mincho" w:hAnsi="Arial" w:cs="Arial"/>
          <w:b/>
          <w:sz w:val="28"/>
          <w:szCs w:val="28"/>
        </w:rPr>
        <w:t xml:space="preserve"> Rossi, esquina com a Rua </w:t>
      </w:r>
      <w:r w:rsidRPr="004C105D" w:rsidR="004C105D">
        <w:rPr>
          <w:rFonts w:ascii="Arial" w:eastAsia="MS Mincho" w:hAnsi="Arial" w:cs="Arial"/>
          <w:b/>
          <w:sz w:val="28"/>
          <w:szCs w:val="28"/>
        </w:rPr>
        <w:t>Ledison</w:t>
      </w:r>
      <w:r w:rsidRPr="004C105D" w:rsidR="004C105D">
        <w:rPr>
          <w:rFonts w:ascii="Arial" w:eastAsia="MS Mincho" w:hAnsi="Arial" w:cs="Arial"/>
          <w:b/>
          <w:sz w:val="28"/>
          <w:szCs w:val="28"/>
        </w:rPr>
        <w:t xml:space="preserve"> da Silva Magalhães – Jd. </w:t>
      </w:r>
      <w:r w:rsidRPr="004C105D" w:rsidR="004C105D">
        <w:rPr>
          <w:rFonts w:ascii="Arial" w:eastAsia="MS Mincho" w:hAnsi="Arial" w:cs="Arial"/>
          <w:b/>
          <w:sz w:val="28"/>
          <w:szCs w:val="28"/>
        </w:rPr>
        <w:t>Volobuef</w:t>
      </w:r>
      <w:r w:rsidRPr="004C105D" w:rsidR="004C105D">
        <w:rPr>
          <w:rFonts w:ascii="Arial" w:eastAsia="MS Mincho" w:hAnsi="Arial" w:cs="Arial"/>
          <w:b/>
          <w:sz w:val="28"/>
          <w:szCs w:val="28"/>
        </w:rPr>
        <w:t xml:space="preserve"> – Pintura de PARE no solo com urgência.</w:t>
      </w:r>
      <w:bookmarkEnd w:id="1"/>
    </w:p>
    <w:p w:rsidR="00792776" w:rsidP="00792776" w14:paraId="283E7505" w14:textId="50C4DE2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B9EA0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4C105D">
        <w:rPr>
          <w:rFonts w:ascii="Arial" w:hAnsi="Arial" w:cs="Arial"/>
          <w:sz w:val="28"/>
          <w:szCs w:val="28"/>
        </w:rPr>
        <w:t>28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4C105D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4C105D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E762F"/>
    <w:rsid w:val="003C7C4B"/>
    <w:rsid w:val="003F5D58"/>
    <w:rsid w:val="00460A32"/>
    <w:rsid w:val="004B2CC9"/>
    <w:rsid w:val="004B5A99"/>
    <w:rsid w:val="004C105D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059E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0E60"/>
    <w:rsid w:val="00D236DE"/>
    <w:rsid w:val="00D9705B"/>
    <w:rsid w:val="00DE07FA"/>
    <w:rsid w:val="00E42303"/>
    <w:rsid w:val="00E83842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B01C-ACB3-4597-B603-8F4879B4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2022-06-28T13:11:00Z</dcterms:created>
  <dcterms:modified xsi:type="dcterms:W3CDTF">2022-06-28T13:11:00Z</dcterms:modified>
</cp:coreProperties>
</file>