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438C7F8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A5146" w:rsidR="00CA5146">
        <w:rPr>
          <w:rFonts w:ascii="Bookman Old Style" w:hAnsi="Bookman Old Style" w:cs="Arial"/>
          <w:b/>
          <w:sz w:val="24"/>
          <w:szCs w:val="24"/>
        </w:rPr>
        <w:t>o nivelamento asfáltico</w:t>
      </w:r>
      <w:r w:rsidR="00CA5146">
        <w:rPr>
          <w:rFonts w:ascii="Bookman Old Style" w:hAnsi="Bookman Old Style" w:cs="Arial"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285CDF" w:rsidR="00285CDF">
        <w:rPr>
          <w:rFonts w:ascii="Bookman Old Style" w:hAnsi="Bookman Old Style" w:cs="Arial"/>
          <w:sz w:val="24"/>
          <w:szCs w:val="24"/>
        </w:rPr>
        <w:t>Rua Heitor Vila Lobos, altura do nº 266, Parque Residencial Versailles.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132692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os buracos tampados na via estão em diferentes níveis</w:t>
      </w:r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47B3" w:rsidP="00E847B3" w14:paraId="5551A2E5" w14:textId="18F7E580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285CDF">
        <w:rPr>
          <w:rFonts w:ascii="Bookman Old Style" w:hAnsi="Bookman Old Style" w:cs="Arial"/>
          <w:sz w:val="24"/>
          <w:szCs w:val="24"/>
          <w:lang w:val="pt-PT"/>
        </w:rPr>
        <w:t>28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junho de 2022.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3042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7201F"/>
    <w:rsid w:val="00083304"/>
    <w:rsid w:val="000E6DA0"/>
    <w:rsid w:val="000F6E08"/>
    <w:rsid w:val="00112286"/>
    <w:rsid w:val="00197158"/>
    <w:rsid w:val="001E26AF"/>
    <w:rsid w:val="00204DD3"/>
    <w:rsid w:val="00221FC0"/>
    <w:rsid w:val="00285CDF"/>
    <w:rsid w:val="002C20E6"/>
    <w:rsid w:val="002F6EAB"/>
    <w:rsid w:val="003529E2"/>
    <w:rsid w:val="00363805"/>
    <w:rsid w:val="00425C33"/>
    <w:rsid w:val="0046484B"/>
    <w:rsid w:val="00471468"/>
    <w:rsid w:val="0048216D"/>
    <w:rsid w:val="00582DEE"/>
    <w:rsid w:val="005B0CDB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C7241"/>
    <w:rsid w:val="007C741F"/>
    <w:rsid w:val="00831574"/>
    <w:rsid w:val="009372B9"/>
    <w:rsid w:val="0094248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847B3"/>
    <w:rsid w:val="00EE1FFB"/>
    <w:rsid w:val="00EF63E5"/>
    <w:rsid w:val="00F34977"/>
    <w:rsid w:val="00F64E85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2022-06-28T12:18:00Z</dcterms:modified>
</cp:coreProperties>
</file>