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DF0A9E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3A2499">
        <w:rPr>
          <w:rFonts w:ascii="Arial" w:hAnsi="Arial" w:cs="Arial"/>
          <w:lang w:val="pt"/>
        </w:rPr>
        <w:t>18</w:t>
      </w:r>
      <w:r w:rsidR="00A970DF">
        <w:rPr>
          <w:rFonts w:ascii="Arial" w:hAnsi="Arial" w:cs="Arial"/>
          <w:lang w:val="pt"/>
        </w:rPr>
        <w:t>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6D2BC5" w:rsidRPr="00A970DF" w:rsidP="00A970DF" w14:paraId="7BA66984" w14:textId="7604EE57">
      <w:pPr>
        <w:pStyle w:val="Standarduser"/>
        <w:spacing w:after="200" w:line="360" w:lineRule="auto"/>
        <w:ind w:firstLine="1418"/>
        <w:jc w:val="both"/>
        <w:rPr>
          <w:sz w:val="22"/>
          <w:szCs w:val="22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lang w:val="pt"/>
        </w:rPr>
        <w:t xml:space="preserve">Indico ao Exmo. Sr. Prefeito Municipal, a ele solicitando junto ao Departamento competente, para que seja feito </w:t>
      </w:r>
      <w:r>
        <w:rPr>
          <w:rFonts w:ascii="Arial" w:hAnsi="Arial" w:cs="Arial"/>
          <w:lang w:val="pt"/>
        </w:rPr>
        <w:t xml:space="preserve">a </w:t>
      </w:r>
      <w:r w:rsidR="00A970DF">
        <w:rPr>
          <w:rFonts w:ascii="Arial" w:hAnsi="Arial" w:cs="Arial"/>
          <w:b/>
          <w:bCs/>
          <w:sz w:val="22"/>
          <w:szCs w:val="22"/>
        </w:rPr>
        <w:t xml:space="preserve">SINALIZAÇÃO HORIZONTAL (faixa de pedestre) </w:t>
      </w:r>
      <w:r w:rsidR="00A970DF">
        <w:rPr>
          <w:rFonts w:ascii="Arial" w:hAnsi="Arial" w:cs="Arial"/>
          <w:sz w:val="22"/>
          <w:szCs w:val="22"/>
        </w:rPr>
        <w:t xml:space="preserve">na </w:t>
      </w:r>
      <w:r w:rsidR="00A970DF">
        <w:rPr>
          <w:rFonts w:ascii="Arial" w:hAnsi="Arial" w:cs="Arial"/>
          <w:b/>
          <w:bCs/>
          <w:sz w:val="22"/>
          <w:szCs w:val="22"/>
        </w:rPr>
        <w:t>Avenida da Amizade, 1.100 – Defronte a Garagem da empresa Ouro Verde, no Bairro Parque Euclides Miranda (</w:t>
      </w:r>
      <w:r w:rsidR="00A970DF">
        <w:rPr>
          <w:rFonts w:ascii="Arial" w:hAnsi="Arial" w:cs="Arial"/>
          <w:b/>
          <w:bCs/>
          <w:sz w:val="22"/>
          <w:szCs w:val="22"/>
        </w:rPr>
        <w:t>Cecap</w:t>
      </w:r>
      <w:r w:rsidR="00A970DF">
        <w:rPr>
          <w:rFonts w:ascii="Arial" w:hAnsi="Arial" w:cs="Arial"/>
          <w:b/>
          <w:bCs/>
          <w:sz w:val="22"/>
          <w:szCs w:val="22"/>
        </w:rPr>
        <w:t xml:space="preserve">) </w:t>
      </w:r>
      <w:r w:rsidR="00A970DF">
        <w:rPr>
          <w:rFonts w:ascii="Arial" w:hAnsi="Arial" w:cs="Arial"/>
          <w:b/>
          <w:bCs/>
          <w:sz w:val="22"/>
          <w:szCs w:val="22"/>
        </w:rPr>
        <w:t>- Sumaré /SP</w:t>
      </w:r>
      <w:r w:rsidR="00A970DF">
        <w:rPr>
          <w:rFonts w:ascii="Arial" w:hAnsi="Arial" w:cs="Arial"/>
          <w:b/>
          <w:bCs/>
          <w:sz w:val="22"/>
          <w:szCs w:val="22"/>
        </w:rPr>
        <w:t>.</w:t>
      </w:r>
    </w:p>
    <w:p w:rsidR="00A970DF" w:rsidP="00A970DF" w14:paraId="38CB1820" w14:textId="36386BBA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>Sabe-se que a faixa garante a segurança aos pedestres durante a travessia da via, além do que a sinalização controla e orienta o trânsito. Por essa razão, a fim de proporcionar mais segurança e favorecer a mobilidade urbana, in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>dico na forma regimental a solicitação.</w:t>
      </w:r>
    </w:p>
    <w:p w:rsidR="00A970DF" w:rsidP="00A970DF" w14:paraId="7CACACFF" w14:textId="1349BE94">
      <w:pPr>
        <w:pStyle w:val="Standarduser"/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pois se trata de um pleito da população cujo atendimento é de suma importância.</w:t>
      </w:r>
    </w:p>
    <w:p w:rsidR="00A970DF" w:rsidRPr="00A970DF" w:rsidP="00A970DF" w14:paraId="0F20E632" w14:textId="77777777">
      <w:pPr>
        <w:pStyle w:val="Standarduser"/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</w:p>
    <w:p w:rsidR="00A970DF" w:rsidP="00A970DF" w14:paraId="0775B8E9" w14:textId="11F7866F">
      <w:pPr>
        <w:pStyle w:val="Standard"/>
        <w:jc w:val="center"/>
        <w:rPr>
          <w:rFonts w:ascii="Arial" w:hAnsi="Arial"/>
        </w:rPr>
      </w:pPr>
      <w:r>
        <w:rPr>
          <w:rFonts w:ascii="Arial" w:hAnsi="Arial" w:cs="Arial"/>
        </w:rPr>
        <w:t>Sumaré, 2</w:t>
      </w:r>
      <w:r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junho</w:t>
      </w:r>
      <w:r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22</w:t>
      </w:r>
      <w:r>
        <w:rPr>
          <w:rFonts w:ascii="Arial" w:hAnsi="Arial" w:cs="Arial"/>
        </w:rPr>
        <w:t>.</w:t>
      </w:r>
    </w:p>
    <w:p w:rsidR="00A970DF" w:rsidP="00A970DF" w14:paraId="73AA7AAD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78090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P="00A970DF" w14:paraId="6AB5B064" w14:textId="51B04DE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67D5A"/>
    <w:rsid w:val="001E21E4"/>
    <w:rsid w:val="001F17F5"/>
    <w:rsid w:val="001F7A8B"/>
    <w:rsid w:val="002633A0"/>
    <w:rsid w:val="00264D05"/>
    <w:rsid w:val="0027569A"/>
    <w:rsid w:val="00275A6E"/>
    <w:rsid w:val="002A0801"/>
    <w:rsid w:val="002C6FE8"/>
    <w:rsid w:val="002E07DB"/>
    <w:rsid w:val="002E1900"/>
    <w:rsid w:val="002F1DC7"/>
    <w:rsid w:val="003045BB"/>
    <w:rsid w:val="003A2499"/>
    <w:rsid w:val="003E2938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D2BC5"/>
    <w:rsid w:val="006E7FA0"/>
    <w:rsid w:val="006F0BB1"/>
    <w:rsid w:val="006F7C57"/>
    <w:rsid w:val="007252DE"/>
    <w:rsid w:val="00774D3C"/>
    <w:rsid w:val="00790F51"/>
    <w:rsid w:val="007C75BD"/>
    <w:rsid w:val="007D3868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97E0F"/>
    <w:rsid w:val="009A22A2"/>
    <w:rsid w:val="009F7447"/>
    <w:rsid w:val="00A06CF2"/>
    <w:rsid w:val="00A57E45"/>
    <w:rsid w:val="00A71F4A"/>
    <w:rsid w:val="00A970DF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549E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A16A0"/>
    <w:rsid w:val="00EA1B71"/>
    <w:rsid w:val="00EB16EE"/>
    <w:rsid w:val="00ED17E5"/>
    <w:rsid w:val="00EE4D44"/>
    <w:rsid w:val="00EF1EC3"/>
    <w:rsid w:val="00F05DCA"/>
    <w:rsid w:val="00F17AEE"/>
    <w:rsid w:val="00F24242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A970DF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A970DF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F493C-C624-42FD-B29C-B7A383D6D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783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2022-06-28T11:16:00Z</dcterms:created>
  <dcterms:modified xsi:type="dcterms:W3CDTF">2022-06-28T11:16:00Z</dcterms:modified>
</cp:coreProperties>
</file>