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2B23" w:rsidP="009C2B23" w14:paraId="1DB4A7C2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369484E2" w14:textId="6E140314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77777777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77777777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4773B3C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>
        <w:rPr>
          <w:rFonts w:ascii="Arial" w:hAnsi="Arial" w:cs="Arial"/>
          <w:b/>
          <w:bCs/>
        </w:rPr>
        <w:t>Cobrasma</w:t>
      </w:r>
      <w:r>
        <w:rPr>
          <w:rFonts w:ascii="Arial" w:hAnsi="Arial" w:cs="Arial"/>
        </w:rPr>
        <w:t xml:space="preserve">, altura do número </w:t>
      </w:r>
      <w:r>
        <w:rPr>
          <w:rFonts w:ascii="Arial" w:hAnsi="Arial" w:cs="Arial"/>
        </w:rPr>
        <w:t>567</w:t>
      </w:r>
      <w:r>
        <w:rPr>
          <w:rFonts w:ascii="Arial" w:hAnsi="Arial" w:cs="Arial"/>
        </w:rPr>
        <w:t xml:space="preserve">, Jardim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</w:rPr>
        <w:t>om Retiro</w:t>
      </w:r>
      <w:r>
        <w:rPr>
          <w:rFonts w:ascii="Arial" w:hAnsi="Arial" w:cs="Arial"/>
        </w:rPr>
        <w:t>.</w:t>
      </w:r>
    </w:p>
    <w:p w:rsidR="009C2B23" w:rsidP="009C2B23" w14:paraId="1A9D926F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2A076379" w14:textId="427A966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condições do asfalto na Rua </w:t>
      </w:r>
      <w:r>
        <w:rPr>
          <w:rFonts w:ascii="Arial" w:hAnsi="Arial" w:cs="Arial"/>
        </w:rPr>
        <w:t>Cobrasma</w:t>
      </w:r>
      <w:r>
        <w:rPr>
          <w:rFonts w:ascii="Arial" w:hAnsi="Arial" w:cs="Arial"/>
        </w:rPr>
        <w:t xml:space="preserve"> colocam os motoristas a riscos de acidentes, principalmente na altura do número </w:t>
      </w:r>
      <w:r>
        <w:rPr>
          <w:rFonts w:ascii="Arial" w:hAnsi="Arial" w:cs="Arial"/>
        </w:rPr>
        <w:t>567</w:t>
      </w:r>
      <w:r>
        <w:rPr>
          <w:rFonts w:ascii="Arial" w:hAnsi="Arial" w:cs="Arial"/>
        </w:rPr>
        <w:t>, onde o buraco formado causa grandes transtornos e prejuízos materiais. Ademais, tais condições desvalorizam a cidade.</w:t>
      </w:r>
    </w:p>
    <w:p w:rsidR="009C2B23" w:rsidP="009C2B23" w14:paraId="787FE6CE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reitero o pedido para que a operação Tapa Buraco atue no endereço informado, bem como em todo o bairro.</w:t>
      </w:r>
    </w:p>
    <w:p w:rsidR="009C2B23" w:rsidP="009C2B23" w14:paraId="5DC66279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1EBC9CB1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1784A916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BE1850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de maio de 2022.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7B745B3C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39DD1431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9C2B23" w:rsidP="009C2B23" w14:paraId="2413C0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9C2B23" w:rsidRPr="00601B0A" w:rsidP="009C2B23" w14:paraId="24C03F76" w14:textId="77777777">
      <w:pPr>
        <w:pStyle w:val="Heading4"/>
      </w:pPr>
    </w:p>
    <w:p w:rsidR="009C2B23" w:rsidP="009C2B23" w14:paraId="3D4EA595" w14:textId="77777777">
      <w:pPr>
        <w:spacing w:after="0"/>
        <w:rPr>
          <w:rFonts w:ascii="Arial" w:hAnsi="Arial" w:cs="Arial"/>
          <w:b/>
        </w:rPr>
      </w:pPr>
    </w:p>
    <w:permEnd w:id="0"/>
    <w:p w:rsidR="009C2B23" w:rsidP="009C2B23" w14:paraId="0D3309B1" w14:textId="77777777">
      <w:pPr>
        <w:spacing w:after="0"/>
        <w:jc w:val="center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92F3D"/>
    <w:rsid w:val="009C2B23"/>
    <w:rsid w:val="00A06CF2"/>
    <w:rsid w:val="00AE6AEE"/>
    <w:rsid w:val="00BE1850"/>
    <w:rsid w:val="00C00C1E"/>
    <w:rsid w:val="00C36776"/>
    <w:rsid w:val="00CD6B58"/>
    <w:rsid w:val="00CF401E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2022-06-24T18:50:00Z</dcterms:created>
  <dcterms:modified xsi:type="dcterms:W3CDTF">2022-06-24T18:50:00Z</dcterms:modified>
</cp:coreProperties>
</file>