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A03B02" w:rsidP="00A03B02" w14:paraId="376131E0"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r>
        <w:rPr>
          <w:rFonts w:ascii="Arial" w:hAnsi="Arial" w:cs="Arial"/>
          <w:b/>
          <w:bCs/>
          <w:spacing w:val="2"/>
        </w:rPr>
        <w:t xml:space="preserve">           </w:t>
      </w:r>
    </w:p>
    <w:p w:rsidR="009618B7" w:rsidRPr="00A52EAE" w:rsidP="009618B7" w14:paraId="21039E52"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sidRPr="00A52EAE">
        <w:rPr>
          <w:rFonts w:ascii="Arial" w:hAnsi="Arial" w:cs="Arial"/>
          <w:b/>
          <w:bCs/>
          <w:spacing w:val="2"/>
          <w:sz w:val="22"/>
          <w:szCs w:val="22"/>
        </w:rPr>
        <w:t xml:space="preserve">PROJETO DE LEI N° DE </w:t>
      </w:r>
      <w:r>
        <w:rPr>
          <w:rFonts w:ascii="Arial" w:hAnsi="Arial" w:cs="Arial"/>
          <w:b/>
          <w:bCs/>
          <w:spacing w:val="2"/>
          <w:sz w:val="22"/>
          <w:szCs w:val="22"/>
        </w:rPr>
        <w:t>01 DE DEZEMBRO DE</w:t>
      </w:r>
      <w:r w:rsidRPr="00A52EAE">
        <w:rPr>
          <w:rFonts w:ascii="Arial" w:hAnsi="Arial" w:cs="Arial"/>
          <w:b/>
          <w:bCs/>
          <w:spacing w:val="2"/>
          <w:sz w:val="22"/>
          <w:szCs w:val="22"/>
        </w:rPr>
        <w:t xml:space="preserve"> 2020</w:t>
      </w:r>
    </w:p>
    <w:p w:rsidR="009618B7" w:rsidP="009618B7" w14:paraId="22DD678A" w14:textId="77777777">
      <w:pPr>
        <w:pStyle w:val="NormalWeb"/>
        <w:shd w:val="clear" w:color="auto" w:fill="FFFFFF"/>
        <w:spacing w:before="60" w:beforeAutospacing="0" w:after="0" w:afterAutospacing="0"/>
        <w:ind w:left="3540"/>
        <w:jc w:val="both"/>
        <w:rPr>
          <w:rFonts w:ascii="Arial" w:hAnsi="Arial" w:cs="Arial"/>
          <w:spacing w:val="2"/>
        </w:rPr>
      </w:pPr>
    </w:p>
    <w:p w:rsidR="009618B7" w:rsidP="009618B7" w14:paraId="22D9D201"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7C24AD" w:rsidP="009618B7" w14:paraId="195A4509" w14:textId="026C3D36">
      <w:pPr>
        <w:pStyle w:val="NormalWeb"/>
        <w:shd w:val="clear" w:color="auto" w:fill="FFFFFF"/>
        <w:spacing w:before="60" w:beforeAutospacing="0" w:after="0" w:afterAutospacing="0" w:line="276" w:lineRule="auto"/>
        <w:ind w:left="3540"/>
        <w:jc w:val="both"/>
        <w:rPr>
          <w:rFonts w:ascii="Arial" w:hAnsi="Arial" w:cs="Arial"/>
          <w:b/>
          <w:bCs/>
          <w:spacing w:val="2"/>
        </w:rPr>
      </w:pPr>
      <w:r w:rsidRPr="007C24AD">
        <w:rPr>
          <w:rFonts w:ascii="Arial" w:hAnsi="Arial" w:cs="Arial"/>
          <w:b/>
          <w:bCs/>
          <w:spacing w:val="2"/>
        </w:rPr>
        <w:t xml:space="preserve">Denomina a </w:t>
      </w:r>
      <w:r w:rsidR="001346C0">
        <w:rPr>
          <w:rFonts w:ascii="Arial" w:hAnsi="Arial" w:cs="Arial"/>
          <w:b/>
          <w:bCs/>
          <w:spacing w:val="2"/>
        </w:rPr>
        <w:t xml:space="preserve">Avenida </w:t>
      </w:r>
      <w:r w:rsidR="002D1DCC">
        <w:rPr>
          <w:rFonts w:ascii="Arial" w:hAnsi="Arial" w:cs="Arial"/>
          <w:b/>
          <w:bCs/>
          <w:spacing w:val="2"/>
        </w:rPr>
        <w:t>05</w:t>
      </w:r>
      <w:r w:rsidRPr="007C24AD">
        <w:rPr>
          <w:rFonts w:ascii="Arial" w:hAnsi="Arial" w:cs="Arial"/>
          <w:b/>
          <w:bCs/>
          <w:spacing w:val="2"/>
        </w:rPr>
        <w:t xml:space="preserve"> do Residencial Vila Soma de “</w:t>
      </w:r>
      <w:r w:rsidR="001346C0">
        <w:rPr>
          <w:rFonts w:ascii="Arial" w:hAnsi="Arial" w:cs="Arial"/>
          <w:b/>
          <w:bCs/>
          <w:spacing w:val="2"/>
        </w:rPr>
        <w:t xml:space="preserve">Avenida </w:t>
      </w:r>
      <w:r w:rsidR="002D1DCC">
        <w:rPr>
          <w:rFonts w:ascii="Arial" w:hAnsi="Arial" w:cs="Arial"/>
          <w:b/>
          <w:bCs/>
          <w:spacing w:val="2"/>
        </w:rPr>
        <w:t>Mangueira</w:t>
      </w:r>
      <w:r w:rsidRPr="007C24AD">
        <w:rPr>
          <w:rFonts w:ascii="Arial" w:hAnsi="Arial" w:cs="Arial"/>
          <w:b/>
          <w:bCs/>
          <w:spacing w:val="2"/>
        </w:rPr>
        <w:t>”.</w:t>
      </w:r>
    </w:p>
    <w:p w:rsidR="009618B7" w:rsidRPr="000F42BF" w:rsidP="009618B7" w14:paraId="3717277D" w14:textId="77777777">
      <w:pPr>
        <w:pStyle w:val="NormalWeb"/>
        <w:shd w:val="clear" w:color="auto" w:fill="FFFFFF"/>
        <w:spacing w:before="60" w:beforeAutospacing="0" w:after="0" w:afterAutospacing="0"/>
        <w:ind w:left="3540"/>
        <w:jc w:val="both"/>
        <w:rPr>
          <w:rFonts w:ascii="Arial" w:hAnsi="Arial" w:cs="Arial"/>
          <w:spacing w:val="2"/>
        </w:rPr>
      </w:pPr>
    </w:p>
    <w:p w:rsidR="009618B7" w:rsidRPr="000F42BF" w:rsidP="009618B7" w14:paraId="0E52A940" w14:textId="77777777">
      <w:pPr>
        <w:pStyle w:val="NormalWeb"/>
        <w:shd w:val="clear" w:color="auto" w:fill="FFFFFF"/>
        <w:spacing w:before="60" w:beforeAutospacing="0" w:after="0" w:afterAutospacing="0"/>
        <w:ind w:left="3540"/>
        <w:jc w:val="both"/>
        <w:rPr>
          <w:rFonts w:ascii="Arial" w:hAnsi="Arial" w:cs="Arial"/>
          <w:spacing w:val="2"/>
        </w:rPr>
      </w:pPr>
      <w:r w:rsidRPr="000F42BF">
        <w:rPr>
          <w:rFonts w:ascii="Arial" w:hAnsi="Arial" w:cs="Arial"/>
          <w:spacing w:val="2"/>
        </w:rPr>
        <w:t xml:space="preserve">Autor: </w:t>
      </w:r>
      <w:r w:rsidRPr="000F42BF">
        <w:rPr>
          <w:rFonts w:ascii="Arial" w:hAnsi="Arial" w:cs="Arial"/>
          <w:b/>
          <w:spacing w:val="2"/>
        </w:rPr>
        <w:t>Vereador Willian Souza</w:t>
      </w:r>
    </w:p>
    <w:p w:rsidR="009618B7" w:rsidRPr="000F42BF" w:rsidP="009618B7" w14:paraId="1433B0A1" w14:textId="77777777">
      <w:pPr>
        <w:pStyle w:val="NormalWeb"/>
        <w:shd w:val="clear" w:color="auto" w:fill="FFFFFF"/>
        <w:spacing w:before="60" w:beforeAutospacing="0" w:after="0" w:afterAutospacing="0"/>
        <w:jc w:val="both"/>
        <w:rPr>
          <w:rFonts w:ascii="Arial" w:hAnsi="Arial" w:cs="Arial"/>
          <w:spacing w:val="2"/>
        </w:rPr>
      </w:pPr>
    </w:p>
    <w:p w:rsidR="009618B7" w:rsidP="009618B7" w14:paraId="1E0BC2B1"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w:t>
      </w:r>
    </w:p>
    <w:p w:rsidR="009618B7" w:rsidP="009618B7" w14:paraId="4438CE9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9618B7" w:rsidRPr="000F42BF" w:rsidP="009618B7" w14:paraId="525ABCAA" w14:textId="77777777">
      <w:pPr>
        <w:pStyle w:val="NormalWeb"/>
        <w:shd w:val="clear" w:color="auto" w:fill="FFFFFF"/>
        <w:spacing w:before="60" w:beforeAutospacing="0" w:after="0" w:afterAutospacing="0" w:line="276" w:lineRule="auto"/>
        <w:ind w:left="165"/>
        <w:jc w:val="both"/>
        <w:rPr>
          <w:rFonts w:ascii="Arial" w:hAnsi="Arial" w:cs="Arial"/>
          <w:spacing w:val="2"/>
        </w:rPr>
      </w:pPr>
      <w:r w:rsidRPr="000F42BF">
        <w:rPr>
          <w:rFonts w:ascii="Arial" w:hAnsi="Arial" w:cs="Arial"/>
          <w:spacing w:val="2"/>
        </w:rPr>
        <w:t xml:space="preserve"> Faço saber que a Câmara Municipal de Sumaré aprovou e eu sanciono e promulgo a seguinte lei:</w:t>
      </w:r>
    </w:p>
    <w:p w:rsidR="009618B7" w:rsidP="009618B7" w14:paraId="7E04B3F9" w14:textId="77777777">
      <w:pPr>
        <w:ind w:firstLine="708"/>
        <w:jc w:val="both"/>
        <w:rPr>
          <w:rFonts w:ascii="Arial" w:eastAsia="Times New Roman" w:hAnsi="Arial" w:cs="Arial"/>
          <w:spacing w:val="2"/>
          <w:sz w:val="24"/>
          <w:szCs w:val="24"/>
          <w:lang w:eastAsia="pt-BR"/>
        </w:rPr>
      </w:pPr>
    </w:p>
    <w:p w:rsidR="009618B7" w:rsidRPr="002516A9" w:rsidP="009618B7" w14:paraId="15795F15" w14:textId="38F38B03">
      <w:pPr>
        <w:ind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w:t>
      </w:r>
      <w:r w:rsidR="001346C0">
        <w:rPr>
          <w:rFonts w:ascii="Arial" w:eastAsia="Times New Roman" w:hAnsi="Arial" w:cs="Arial"/>
          <w:spacing w:val="2"/>
          <w:sz w:val="24"/>
          <w:szCs w:val="24"/>
          <w:lang w:eastAsia="pt-BR"/>
        </w:rPr>
        <w:t>Avenida</w:t>
      </w:r>
      <w:r>
        <w:rPr>
          <w:rFonts w:ascii="Arial" w:eastAsia="Times New Roman" w:hAnsi="Arial" w:cs="Arial"/>
          <w:spacing w:val="2"/>
          <w:sz w:val="24"/>
          <w:szCs w:val="24"/>
          <w:lang w:eastAsia="pt-BR"/>
        </w:rPr>
        <w:t xml:space="preserve"> </w:t>
      </w:r>
      <w:r w:rsidR="002516A9">
        <w:rPr>
          <w:rFonts w:ascii="Arial" w:eastAsia="Times New Roman" w:hAnsi="Arial" w:cs="Arial"/>
          <w:spacing w:val="2"/>
          <w:sz w:val="24"/>
          <w:szCs w:val="24"/>
          <w:lang w:eastAsia="pt-BR"/>
        </w:rPr>
        <w:t>0</w:t>
      </w:r>
      <w:r w:rsidR="002D1DCC">
        <w:rPr>
          <w:rFonts w:ascii="Arial" w:eastAsia="Times New Roman" w:hAnsi="Arial" w:cs="Arial"/>
          <w:spacing w:val="2"/>
          <w:sz w:val="24"/>
          <w:szCs w:val="24"/>
          <w:lang w:eastAsia="pt-BR"/>
        </w:rPr>
        <w:t>5</w:t>
      </w:r>
      <w:r>
        <w:rPr>
          <w:rFonts w:ascii="Arial" w:eastAsia="Times New Roman" w:hAnsi="Arial" w:cs="Arial"/>
          <w:spacing w:val="2"/>
          <w:sz w:val="24"/>
          <w:szCs w:val="24"/>
          <w:lang w:eastAsia="pt-BR"/>
        </w:rPr>
        <w:t xml:space="preserve"> do Residencial Vila Soma, de </w:t>
      </w:r>
      <w:r w:rsidRPr="002516A9">
        <w:rPr>
          <w:rFonts w:ascii="Arial" w:eastAsia="Times New Roman" w:hAnsi="Arial" w:cs="Arial"/>
          <w:b/>
          <w:bCs/>
          <w:spacing w:val="2"/>
          <w:sz w:val="24"/>
          <w:szCs w:val="24"/>
          <w:lang w:eastAsia="pt-BR"/>
        </w:rPr>
        <w:t>“</w:t>
      </w:r>
      <w:r w:rsidR="001346C0">
        <w:rPr>
          <w:rFonts w:ascii="Arial" w:hAnsi="Arial" w:cs="Arial"/>
          <w:b/>
          <w:bCs/>
          <w:spacing w:val="2"/>
          <w:sz w:val="24"/>
          <w:szCs w:val="24"/>
        </w:rPr>
        <w:t xml:space="preserve">Avenida </w:t>
      </w:r>
      <w:r w:rsidR="002D1DCC">
        <w:rPr>
          <w:rFonts w:ascii="Arial" w:hAnsi="Arial" w:cs="Arial"/>
          <w:b/>
          <w:bCs/>
          <w:spacing w:val="2"/>
          <w:sz w:val="24"/>
          <w:szCs w:val="24"/>
        </w:rPr>
        <w:t>Mangueira</w:t>
      </w:r>
      <w:r w:rsidRPr="002516A9">
        <w:rPr>
          <w:rFonts w:ascii="Arial" w:eastAsia="Times New Roman" w:hAnsi="Arial" w:cs="Arial"/>
          <w:b/>
          <w:bCs/>
          <w:spacing w:val="2"/>
          <w:sz w:val="24"/>
          <w:szCs w:val="24"/>
          <w:lang w:eastAsia="pt-BR"/>
        </w:rPr>
        <w:t>”.</w:t>
      </w:r>
    </w:p>
    <w:p w:rsidR="009618B7" w:rsidP="009618B7" w14:paraId="6C415369" w14:textId="785F44EB">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w:t>
      </w:r>
      <w:r w:rsidRPr="00113B37">
        <w:rPr>
          <w:rFonts w:ascii="Arial" w:eastAsia="Times New Roman" w:hAnsi="Arial" w:cs="Arial"/>
          <w:b/>
          <w:bCs/>
          <w:spacing w:val="2"/>
          <w:sz w:val="24"/>
          <w:szCs w:val="24"/>
          <w:lang w:eastAsia="pt-BR"/>
        </w:rPr>
        <w:t xml:space="preserve">Parágrafo Único </w:t>
      </w:r>
      <w:r>
        <w:rPr>
          <w:rFonts w:ascii="Arial" w:eastAsia="Times New Roman" w:hAnsi="Arial" w:cs="Arial"/>
          <w:b/>
          <w:bCs/>
          <w:spacing w:val="2"/>
          <w:sz w:val="24"/>
          <w:szCs w:val="24"/>
          <w:lang w:eastAsia="pt-BR"/>
        </w:rPr>
        <w:t>–</w:t>
      </w:r>
      <w:r w:rsidRPr="00113B37">
        <w:rPr>
          <w:rFonts w:ascii="Arial" w:eastAsia="Times New Roman" w:hAnsi="Arial" w:cs="Arial"/>
          <w:b/>
          <w:bCs/>
          <w:spacing w:val="2"/>
          <w:sz w:val="24"/>
          <w:szCs w:val="24"/>
          <w:lang w:eastAsia="pt-BR"/>
        </w:rPr>
        <w:t xml:space="preserve"> </w:t>
      </w:r>
      <w:r>
        <w:rPr>
          <w:rFonts w:ascii="Arial" w:eastAsia="Times New Roman" w:hAnsi="Arial" w:cs="Arial"/>
          <w:spacing w:val="2"/>
          <w:sz w:val="24"/>
          <w:szCs w:val="24"/>
          <w:lang w:eastAsia="pt-BR"/>
        </w:rPr>
        <w:t xml:space="preserve">A </w:t>
      </w:r>
      <w:r w:rsidR="001346C0">
        <w:rPr>
          <w:rFonts w:ascii="Arial" w:eastAsia="Times New Roman" w:hAnsi="Arial" w:cs="Arial"/>
          <w:spacing w:val="2"/>
          <w:sz w:val="24"/>
          <w:szCs w:val="24"/>
          <w:lang w:eastAsia="pt-BR"/>
        </w:rPr>
        <w:t>Avenida</w:t>
      </w:r>
      <w:r>
        <w:rPr>
          <w:rFonts w:ascii="Arial" w:eastAsia="Times New Roman" w:hAnsi="Arial" w:cs="Arial"/>
          <w:spacing w:val="2"/>
          <w:sz w:val="24"/>
          <w:szCs w:val="24"/>
          <w:lang w:eastAsia="pt-BR"/>
        </w:rPr>
        <w:t xml:space="preserve"> ora denominada tem início na “Avenida 0</w:t>
      </w:r>
      <w:r w:rsidR="002D1DCC">
        <w:rPr>
          <w:rFonts w:ascii="Arial" w:eastAsia="Times New Roman" w:hAnsi="Arial" w:cs="Arial"/>
          <w:spacing w:val="2"/>
          <w:sz w:val="24"/>
          <w:szCs w:val="24"/>
          <w:lang w:eastAsia="pt-BR"/>
        </w:rPr>
        <w:t>1</w:t>
      </w:r>
      <w:r>
        <w:rPr>
          <w:rFonts w:ascii="Arial" w:eastAsia="Times New Roman" w:hAnsi="Arial" w:cs="Arial"/>
          <w:spacing w:val="2"/>
          <w:sz w:val="24"/>
          <w:szCs w:val="24"/>
          <w:lang w:eastAsia="pt-BR"/>
        </w:rPr>
        <w:t xml:space="preserve">” do Residencial Vila Soma, e término </w:t>
      </w:r>
      <w:r w:rsidR="001346C0">
        <w:rPr>
          <w:rFonts w:ascii="Arial" w:eastAsia="Times New Roman" w:hAnsi="Arial" w:cs="Arial"/>
          <w:spacing w:val="2"/>
          <w:sz w:val="24"/>
          <w:szCs w:val="24"/>
          <w:lang w:eastAsia="pt-BR"/>
        </w:rPr>
        <w:t>na “</w:t>
      </w:r>
      <w:r w:rsidR="002D1DCC">
        <w:rPr>
          <w:rFonts w:ascii="Arial" w:eastAsia="Times New Roman" w:hAnsi="Arial" w:cs="Arial"/>
          <w:spacing w:val="2"/>
          <w:sz w:val="24"/>
          <w:szCs w:val="24"/>
          <w:lang w:eastAsia="pt-BR"/>
        </w:rPr>
        <w:t>Avenida 4</w:t>
      </w:r>
      <w:r w:rsidR="001346C0">
        <w:rPr>
          <w:rFonts w:ascii="Arial" w:eastAsia="Times New Roman" w:hAnsi="Arial" w:cs="Arial"/>
          <w:spacing w:val="2"/>
          <w:sz w:val="24"/>
          <w:szCs w:val="24"/>
          <w:lang w:eastAsia="pt-BR"/>
        </w:rPr>
        <w:t>”</w:t>
      </w:r>
      <w:r>
        <w:rPr>
          <w:rFonts w:ascii="Arial" w:eastAsia="Times New Roman" w:hAnsi="Arial" w:cs="Arial"/>
          <w:spacing w:val="2"/>
          <w:sz w:val="24"/>
          <w:szCs w:val="24"/>
          <w:lang w:eastAsia="pt-BR"/>
        </w:rPr>
        <w:t xml:space="preserve"> do mesmo bairro.</w:t>
      </w:r>
    </w:p>
    <w:p w:rsidR="009618B7" w:rsidP="009618B7" w14:paraId="2129D87C" w14:textId="77777777">
      <w:pPr>
        <w:ind w:firstLine="708"/>
        <w:jc w:val="both"/>
        <w:rPr>
          <w:rFonts w:ascii="Arial" w:eastAsia="Times New Roman" w:hAnsi="Arial" w:cs="Arial"/>
          <w:spacing w:val="2"/>
          <w:sz w:val="24"/>
          <w:szCs w:val="24"/>
          <w:lang w:eastAsia="pt-BR"/>
        </w:rPr>
      </w:pPr>
    </w:p>
    <w:p w:rsidR="009618B7" w:rsidP="009618B7" w14:paraId="5D62D1E8" w14:textId="77777777">
      <w:pPr>
        <w:ind w:left="708" w:firstLine="708"/>
        <w:jc w:val="both"/>
        <w:rPr>
          <w:rFonts w:ascii="Arial" w:eastAsia="Times New Roman" w:hAnsi="Arial" w:cs="Arial"/>
          <w:spacing w:val="2"/>
          <w:sz w:val="24"/>
          <w:szCs w:val="24"/>
          <w:lang w:eastAsia="pt-BR"/>
        </w:rPr>
      </w:pPr>
      <w:r w:rsidRPr="00113B37">
        <w:rPr>
          <w:rFonts w:ascii="Arial" w:eastAsia="Times New Roman" w:hAnsi="Arial" w:cs="Arial"/>
          <w:b/>
          <w:bCs/>
          <w:spacing w:val="2"/>
          <w:sz w:val="24"/>
          <w:szCs w:val="24"/>
          <w:lang w:eastAsia="pt-BR"/>
        </w:rPr>
        <w:t xml:space="preserve">Art. </w:t>
      </w:r>
      <w:r>
        <w:rPr>
          <w:rFonts w:ascii="Arial" w:eastAsia="Times New Roman" w:hAnsi="Arial" w:cs="Arial"/>
          <w:b/>
          <w:bCs/>
          <w:spacing w:val="2"/>
          <w:sz w:val="24"/>
          <w:szCs w:val="24"/>
          <w:lang w:eastAsia="pt-BR"/>
        </w:rPr>
        <w:t>2</w:t>
      </w:r>
      <w:r w:rsidRPr="00113B37">
        <w:rPr>
          <w:rFonts w:ascii="Arial" w:eastAsia="Times New Roman" w:hAnsi="Arial" w:cs="Arial"/>
          <w:b/>
          <w:bCs/>
          <w:spacing w:val="2"/>
          <w:sz w:val="24"/>
          <w:szCs w:val="24"/>
          <w:lang w:eastAsia="pt-BR"/>
        </w:rPr>
        <w:t>º</w:t>
      </w:r>
      <w:r>
        <w:rPr>
          <w:rFonts w:ascii="Arial" w:eastAsia="Times New Roman" w:hAnsi="Arial" w:cs="Arial"/>
          <w:b/>
          <w:bCs/>
          <w:spacing w:val="2"/>
          <w:sz w:val="24"/>
          <w:szCs w:val="24"/>
          <w:lang w:eastAsia="pt-BR"/>
        </w:rPr>
        <w:t xml:space="preserve"> </w:t>
      </w:r>
      <w:r w:rsidRPr="00A52EAE">
        <w:rPr>
          <w:rFonts w:ascii="Arial" w:eastAsia="Times New Roman" w:hAnsi="Arial" w:cs="Arial"/>
          <w:spacing w:val="2"/>
          <w:sz w:val="24"/>
          <w:szCs w:val="24"/>
          <w:lang w:eastAsia="pt-BR"/>
        </w:rPr>
        <w:t>Esta lei entra em vigor na data da sua publicação.</w:t>
      </w:r>
    </w:p>
    <w:p w:rsidR="009618B7" w:rsidP="009618B7" w14:paraId="331B8859" w14:textId="77777777">
      <w:pPr>
        <w:ind w:left="708" w:firstLine="708"/>
        <w:jc w:val="both"/>
        <w:rPr>
          <w:rFonts w:ascii="Arial" w:eastAsia="Times New Roman" w:hAnsi="Arial" w:cs="Arial"/>
          <w:sz w:val="24"/>
          <w:szCs w:val="24"/>
          <w:lang w:eastAsia="pt-BR"/>
        </w:rPr>
      </w:pPr>
    </w:p>
    <w:p w:rsidR="009618B7" w:rsidP="009618B7" w14:paraId="424A9AB8"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9618B7" w:rsidP="009618B7" w14:paraId="431E5D42" w14:textId="77777777">
      <w:pPr>
        <w:ind w:left="708" w:firstLine="708"/>
        <w:jc w:val="both"/>
        <w:rPr>
          <w:rFonts w:ascii="Arial" w:eastAsia="Times New Roman" w:hAnsi="Arial" w:cs="Arial"/>
          <w:sz w:val="24"/>
          <w:szCs w:val="24"/>
          <w:lang w:eastAsia="pt-BR"/>
        </w:rPr>
      </w:pPr>
    </w:p>
    <w:p w:rsidR="009618B7" w:rsidP="009618B7" w14:paraId="7EEC93B3"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54EB3B5A"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5F50D950"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3BADC84D" w14:textId="77777777">
      <w:pPr>
        <w:pStyle w:val="NormalWeb"/>
        <w:shd w:val="clear" w:color="auto" w:fill="FFFFFF"/>
        <w:spacing w:before="60" w:beforeAutospacing="0" w:after="0" w:afterAutospacing="0"/>
        <w:jc w:val="both"/>
        <w:rPr>
          <w:rFonts w:ascii="Arial" w:hAnsi="Arial" w:cs="Arial"/>
          <w:b/>
          <w:spacing w:val="2"/>
        </w:rPr>
      </w:pPr>
    </w:p>
    <w:p w:rsidR="009618B7" w:rsidP="009618B7" w14:paraId="14E9FD94" w14:textId="77777777">
      <w:pPr>
        <w:pStyle w:val="NormalWeb"/>
        <w:shd w:val="clear" w:color="auto" w:fill="FFFFFF"/>
        <w:spacing w:before="60" w:beforeAutospacing="0" w:after="0" w:afterAutospacing="0"/>
        <w:jc w:val="both"/>
        <w:rPr>
          <w:rFonts w:ascii="Arial" w:hAnsi="Arial" w:cs="Arial"/>
          <w:b/>
          <w:spacing w:val="2"/>
        </w:rPr>
      </w:pPr>
    </w:p>
    <w:p w:rsidR="009618B7" w:rsidRPr="00D87AEB" w:rsidP="009618B7" w14:paraId="6FB1D4CE" w14:textId="77777777">
      <w:pPr>
        <w:pStyle w:val="NormalWeb"/>
        <w:shd w:val="clear" w:color="auto" w:fill="FFFFFF"/>
        <w:spacing w:before="60" w:beforeAutospacing="0" w:after="0" w:afterAutospacing="0"/>
        <w:jc w:val="center"/>
        <w:rPr>
          <w:rFonts w:ascii="Arial" w:hAnsi="Arial" w:cs="Arial"/>
          <w:b/>
          <w:spacing w:val="2"/>
        </w:rPr>
      </w:pPr>
      <w:r>
        <w:rPr>
          <w:rFonts w:ascii="Arial" w:hAnsi="Arial" w:cs="Arial"/>
          <w:b/>
          <w:spacing w:val="2"/>
        </w:rPr>
        <w:t>WILLIAN SOUZA</w:t>
      </w:r>
      <w:bookmarkStart w:id="0" w:name="_Hlk9259198"/>
    </w:p>
    <w:p w:rsidR="009618B7" w:rsidRPr="005165C7" w:rsidP="009618B7" w14:paraId="143DCBF7" w14:textId="77777777">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Vereador</w:t>
      </w:r>
    </w:p>
    <w:p w:rsidR="009618B7" w:rsidP="009618B7" w14:paraId="21C67037" w14:textId="1C393041">
      <w:pPr>
        <w:pStyle w:val="NormalWeb"/>
        <w:shd w:val="clear" w:color="auto" w:fill="FFFFFF"/>
        <w:spacing w:before="60" w:beforeAutospacing="0" w:after="0" w:afterAutospacing="0"/>
        <w:jc w:val="center"/>
        <w:rPr>
          <w:rFonts w:ascii="Arial" w:hAnsi="Arial" w:cs="Arial"/>
          <w:bCs/>
          <w:spacing w:val="2"/>
          <w:sz w:val="22"/>
          <w:szCs w:val="22"/>
        </w:rPr>
      </w:pPr>
      <w:r w:rsidRPr="005165C7">
        <w:rPr>
          <w:rFonts w:ascii="Arial" w:hAnsi="Arial" w:cs="Arial"/>
          <w:bCs/>
          <w:spacing w:val="2"/>
          <w:sz w:val="22"/>
          <w:szCs w:val="22"/>
        </w:rPr>
        <w:t>Partido dos Trabalhadores</w:t>
      </w:r>
    </w:p>
    <w:p w:rsidR="00336338" w:rsidP="009618B7" w14:paraId="58FCDFBD" w14:textId="646C0EB4">
      <w:pPr>
        <w:pStyle w:val="NormalWeb"/>
        <w:shd w:val="clear" w:color="auto" w:fill="FFFFFF"/>
        <w:spacing w:before="60" w:beforeAutospacing="0" w:after="0" w:afterAutospacing="0"/>
        <w:jc w:val="center"/>
        <w:rPr>
          <w:rFonts w:ascii="Arial" w:hAnsi="Arial" w:cs="Arial"/>
          <w:bCs/>
          <w:spacing w:val="2"/>
          <w:sz w:val="22"/>
          <w:szCs w:val="22"/>
        </w:rPr>
      </w:pPr>
    </w:p>
    <w:p w:rsidR="00336338" w:rsidP="009618B7" w14:paraId="207CF0E0" w14:textId="46F21FB5">
      <w:pPr>
        <w:pStyle w:val="NormalWeb"/>
        <w:shd w:val="clear" w:color="auto" w:fill="FFFFFF"/>
        <w:spacing w:before="60" w:beforeAutospacing="0" w:after="0" w:afterAutospacing="0"/>
        <w:jc w:val="center"/>
        <w:rPr>
          <w:rFonts w:ascii="Arial" w:hAnsi="Arial" w:cs="Arial"/>
          <w:bCs/>
          <w:spacing w:val="2"/>
          <w:sz w:val="22"/>
          <w:szCs w:val="22"/>
        </w:rPr>
      </w:pPr>
    </w:p>
    <w:p w:rsidR="00336338" w:rsidP="009618B7" w14:paraId="51B73387" w14:textId="184E4209">
      <w:pPr>
        <w:pStyle w:val="NormalWeb"/>
        <w:shd w:val="clear" w:color="auto" w:fill="FFFFFF"/>
        <w:spacing w:before="60" w:beforeAutospacing="0" w:after="0" w:afterAutospacing="0"/>
        <w:jc w:val="center"/>
        <w:rPr>
          <w:rFonts w:ascii="Arial" w:hAnsi="Arial" w:cs="Arial"/>
          <w:bCs/>
          <w:spacing w:val="2"/>
          <w:sz w:val="22"/>
          <w:szCs w:val="22"/>
        </w:rPr>
      </w:pPr>
    </w:p>
    <w:bookmarkEnd w:id="0"/>
    <w:p w:rsidR="002D1DCC" w:rsidP="002D1DCC" w14:paraId="7CDA5C85" w14:textId="77777777">
      <w:pPr>
        <w:jc w:val="center"/>
        <w:rPr>
          <w:rFonts w:ascii="Arial" w:hAnsi="Arial" w:cs="Arial"/>
          <w:b/>
          <w:bCs/>
          <w:sz w:val="24"/>
          <w:szCs w:val="24"/>
        </w:rPr>
      </w:pPr>
      <w:r>
        <w:rPr>
          <w:rFonts w:ascii="Arial" w:hAnsi="Arial" w:cs="Arial"/>
          <w:b/>
          <w:bCs/>
          <w:sz w:val="24"/>
          <w:szCs w:val="24"/>
        </w:rPr>
        <w:t>JUSTIFICATIVA</w:t>
      </w:r>
    </w:p>
    <w:p w:rsidR="002D1DCC" w:rsidP="002D1DCC" w14:paraId="601C4610" w14:textId="77777777">
      <w:pPr>
        <w:jc w:val="center"/>
        <w:rPr>
          <w:rFonts w:ascii="Arial" w:hAnsi="Arial" w:cs="Arial"/>
          <w:b/>
          <w:bCs/>
          <w:sz w:val="24"/>
          <w:szCs w:val="24"/>
        </w:rPr>
      </w:pPr>
    </w:p>
    <w:p w:rsidR="002D1DCC" w:rsidP="002D1DCC" w14:paraId="37B8B572" w14:textId="77777777">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Avenida 05 do Residencial Vila Soma de </w:t>
      </w:r>
      <w:r>
        <w:rPr>
          <w:rFonts w:ascii="Arial" w:hAnsi="Arial" w:cs="Arial"/>
          <w:b/>
          <w:bCs/>
          <w:sz w:val="24"/>
          <w:szCs w:val="24"/>
        </w:rPr>
        <w:t>Avenida da</w:t>
      </w:r>
      <w:r>
        <w:rPr>
          <w:rFonts w:ascii="Arial" w:hAnsi="Arial" w:cs="Arial"/>
          <w:sz w:val="24"/>
          <w:szCs w:val="24"/>
        </w:rPr>
        <w:t xml:space="preserve"> </w:t>
      </w:r>
      <w:r>
        <w:rPr>
          <w:rFonts w:ascii="Arial" w:hAnsi="Arial" w:cs="Arial"/>
          <w:b/>
          <w:bCs/>
          <w:sz w:val="24"/>
          <w:szCs w:val="24"/>
        </w:rPr>
        <w:t>Mangueira.</w:t>
      </w:r>
    </w:p>
    <w:p w:rsidR="002D1DCC" w:rsidP="002D1DCC" w14:paraId="4415A3E4"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2D1DCC" w:rsidP="002D1DCC" w14:paraId="0D3D34A1" w14:textId="77777777">
      <w:pPr>
        <w:spacing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2D1DCC" w:rsidP="002D1DCC" w14:paraId="0018ACF4" w14:textId="77777777">
      <w:pPr>
        <w:spacing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Avenida 05 a referida via, objeto do presente Projeto de Lei, que foi denominada de </w:t>
      </w:r>
      <w:r>
        <w:rPr>
          <w:rFonts w:ascii="Arial" w:hAnsi="Arial" w:cs="Arial"/>
          <w:b/>
          <w:bCs/>
          <w:sz w:val="24"/>
          <w:szCs w:val="24"/>
        </w:rPr>
        <w:t>Avenida</w:t>
      </w:r>
      <w:r>
        <w:rPr>
          <w:rFonts w:ascii="Arial" w:hAnsi="Arial" w:cs="Arial"/>
          <w:sz w:val="24"/>
          <w:szCs w:val="24"/>
        </w:rPr>
        <w:t xml:space="preserve"> </w:t>
      </w:r>
      <w:r>
        <w:rPr>
          <w:rFonts w:ascii="Arial" w:hAnsi="Arial" w:cs="Arial"/>
          <w:b/>
          <w:bCs/>
          <w:sz w:val="24"/>
          <w:szCs w:val="24"/>
        </w:rPr>
        <w:t xml:space="preserve">da Mangueira </w:t>
      </w:r>
      <w:r>
        <w:rPr>
          <w:rFonts w:ascii="Arial" w:hAnsi="Arial" w:cs="Arial"/>
          <w:sz w:val="24"/>
          <w:szCs w:val="24"/>
        </w:rPr>
        <w:t xml:space="preserve">por ter, segundo os moradores, um pé de manga na  esquina com a Rua Orquídea no início da ocupação do terreno. </w:t>
      </w:r>
    </w:p>
    <w:p w:rsidR="002D1DCC" w:rsidP="002D1DCC" w14:paraId="4DAFC36A"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2D1DCC" w:rsidP="002D1DCC" w14:paraId="6AE88AE1" w14:textId="77777777">
      <w:pPr>
        <w:spacing w:after="0" w:line="360" w:lineRule="auto"/>
        <w:ind w:firstLine="1134"/>
        <w:jc w:val="both"/>
        <w:rPr>
          <w:rFonts w:ascii="Arial" w:hAnsi="Arial" w:cs="Arial"/>
          <w:sz w:val="24"/>
          <w:szCs w:val="24"/>
        </w:rPr>
      </w:pPr>
    </w:p>
    <w:p w:rsidR="002D1DCC" w:rsidP="002D1DCC" w14:paraId="7624CB40"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2D1DCC" w:rsidP="002D1DCC" w14:paraId="7C965DA4" w14:textId="77777777">
      <w:pPr>
        <w:spacing w:after="0" w:line="360" w:lineRule="auto"/>
        <w:jc w:val="center"/>
        <w:rPr>
          <w:rFonts w:ascii="Arial" w:hAnsi="Arial" w:cs="Arial"/>
          <w:sz w:val="24"/>
          <w:szCs w:val="24"/>
        </w:rPr>
      </w:pPr>
    </w:p>
    <w:p w:rsidR="002D1DCC" w:rsidP="002D1DCC" w14:paraId="2F936579"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2D1DCC" w:rsidP="002D1DCC" w14:paraId="44A8A767"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2D1DCC" w:rsidP="002D1DCC" w14:paraId="152AE918" w14:textId="77777777">
      <w:pPr>
        <w:spacing w:after="0" w:line="240" w:lineRule="auto"/>
        <w:jc w:val="center"/>
        <w:rPr>
          <w:rFonts w:ascii="Arial" w:hAnsi="Arial" w:cs="Arial"/>
          <w:b/>
          <w:bCs/>
          <w:sz w:val="24"/>
          <w:szCs w:val="24"/>
        </w:rPr>
      </w:pPr>
      <w:r>
        <w:rPr>
          <w:rFonts w:ascii="Arial" w:hAnsi="Arial" w:cs="Arial"/>
          <w:b/>
          <w:bCs/>
          <w:sz w:val="24"/>
          <w:szCs w:val="24"/>
        </w:rPr>
        <w:t>Partido dos Trabalhadores</w:t>
      </w:r>
    </w:p>
    <w:p w:rsidR="00336338" w:rsidP="009618B7" w14:paraId="0D482326" w14:textId="4342522E">
      <w:pPr>
        <w:pStyle w:val="NormalWeb"/>
        <w:shd w:val="clear" w:color="auto" w:fill="FFFFFF"/>
        <w:spacing w:before="60" w:beforeAutospacing="0" w:after="0" w:afterAutospacing="0"/>
        <w:jc w:val="center"/>
        <w:rPr>
          <w:rFonts w:ascii="Arial" w:hAnsi="Arial" w:cs="Arial"/>
          <w:bCs/>
          <w:spacing w:val="2"/>
          <w:sz w:val="22"/>
          <w:szCs w:val="22"/>
        </w:rPr>
      </w:pP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96209"/>
    <w:rsid w:val="000B3293"/>
    <w:rsid w:val="000F42BF"/>
    <w:rsid w:val="00113B37"/>
    <w:rsid w:val="001346C0"/>
    <w:rsid w:val="00211ADD"/>
    <w:rsid w:val="002516A9"/>
    <w:rsid w:val="00272B8A"/>
    <w:rsid w:val="002D1DCC"/>
    <w:rsid w:val="00336338"/>
    <w:rsid w:val="004E360B"/>
    <w:rsid w:val="005165C7"/>
    <w:rsid w:val="005F0D18"/>
    <w:rsid w:val="00637E82"/>
    <w:rsid w:val="007C24AD"/>
    <w:rsid w:val="00903E63"/>
    <w:rsid w:val="00920241"/>
    <w:rsid w:val="009245AA"/>
    <w:rsid w:val="009618B7"/>
    <w:rsid w:val="00A03B02"/>
    <w:rsid w:val="00A52EAE"/>
    <w:rsid w:val="00B931FC"/>
    <w:rsid w:val="00D87AEB"/>
    <w:rsid w:val="00DE6FB7"/>
    <w:rsid w:val="00E60F0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3B02"/>
    <w:pPr>
      <w:spacing w:line="256" w:lineRule="auto"/>
    </w:pPr>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spacing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342</Words>
  <Characters>1848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16</cp:revision>
  <dcterms:created xsi:type="dcterms:W3CDTF">2020-10-14T20:03:00Z</dcterms:created>
  <dcterms:modified xsi:type="dcterms:W3CDTF">2020-12-04T14:33:00Z</dcterms:modified>
</cp:coreProperties>
</file>