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15F42F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4F79E8">
        <w:rPr>
          <w:bCs/>
          <w:sz w:val="28"/>
          <w:szCs w:val="28"/>
        </w:rPr>
        <w:t>estrada João Caboclo da Silva</w:t>
      </w:r>
      <w:r>
        <w:rPr>
          <w:bCs/>
          <w:sz w:val="28"/>
          <w:szCs w:val="28"/>
        </w:rPr>
        <w:t xml:space="preserve"> </w:t>
      </w:r>
      <w:r w:rsidR="004F79E8">
        <w:rPr>
          <w:bCs/>
          <w:sz w:val="28"/>
          <w:szCs w:val="28"/>
        </w:rPr>
        <w:t xml:space="preserve">e Ana Pena de Oliveira, </w:t>
      </w:r>
      <w:r w:rsidR="0042482C">
        <w:rPr>
          <w:bCs/>
          <w:sz w:val="28"/>
          <w:szCs w:val="28"/>
        </w:rPr>
        <w:t>nº</w:t>
      </w:r>
      <w:r w:rsidR="004F79E8">
        <w:rPr>
          <w:bCs/>
          <w:sz w:val="28"/>
          <w:szCs w:val="28"/>
        </w:rPr>
        <w:t>s</w:t>
      </w:r>
      <w:r w:rsidR="004F79E8">
        <w:rPr>
          <w:bCs/>
          <w:sz w:val="28"/>
          <w:szCs w:val="28"/>
        </w:rPr>
        <w:t xml:space="preserve"> 08 e 23</w:t>
      </w:r>
      <w:r w:rsidR="0042482C">
        <w:rPr>
          <w:bCs/>
          <w:sz w:val="28"/>
          <w:szCs w:val="28"/>
        </w:rPr>
        <w:t xml:space="preserve">, </w:t>
      </w:r>
      <w:r w:rsidR="004F79E8">
        <w:rPr>
          <w:bCs/>
          <w:sz w:val="28"/>
          <w:szCs w:val="28"/>
        </w:rPr>
        <w:t>Assentamento I</w:t>
      </w:r>
      <w:bookmarkEnd w:id="1"/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14E02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F79E8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9847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3E326B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8BE7-2608-4A98-B53B-AB93E54E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2022-06-21T12:42:00Z</dcterms:created>
  <dcterms:modified xsi:type="dcterms:W3CDTF">2022-06-21T12:42:00Z</dcterms:modified>
</cp:coreProperties>
</file>