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9D1BB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F517C3" w:rsidR="00F517C3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Pr="00F517C3" w:rsidR="00F517C3">
        <w:rPr>
          <w:rFonts w:ascii="Arial" w:eastAsia="MS Mincho" w:hAnsi="Arial" w:cs="Arial"/>
          <w:b/>
          <w:bCs/>
          <w:sz w:val="28"/>
          <w:szCs w:val="28"/>
        </w:rPr>
        <w:t>Promac</w:t>
      </w:r>
      <w:r w:rsidRPr="00F517C3" w:rsidR="00F517C3">
        <w:rPr>
          <w:rFonts w:ascii="Arial" w:eastAsia="MS Mincho" w:hAnsi="Arial" w:cs="Arial"/>
          <w:b/>
          <w:bCs/>
          <w:sz w:val="28"/>
          <w:szCs w:val="28"/>
        </w:rPr>
        <w:t>, próximo ao nº 132 - Jd. São Francisco</w:t>
      </w:r>
      <w:r w:rsidR="000C2CA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12F4EC0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F0732B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517C3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F517C3">
        <w:rPr>
          <w:rFonts w:ascii="Arial" w:hAnsi="Arial" w:cs="Arial"/>
          <w:sz w:val="28"/>
          <w:szCs w:val="28"/>
        </w:rPr>
        <w:t>junho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9F261E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5A1B-9E78-4337-A0A4-F6ECD412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2022-06-20T18:44:00Z</dcterms:created>
  <dcterms:modified xsi:type="dcterms:W3CDTF">2022-06-20T18:44:00Z</dcterms:modified>
</cp:coreProperties>
</file>