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44B903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3541E" w:rsidRPr="001879E3" w:rsidP="0013541E" w14:paraId="1C680296" w14:textId="77777777">
      <w:pPr>
        <w:shd w:val="clear" w:color="auto" w:fill="FFFFFF"/>
        <w:spacing w:before="240" w:after="0" w:line="240" w:lineRule="auto"/>
        <w:ind w:left="993" w:firstLine="708"/>
        <w:jc w:val="center"/>
        <w:rPr>
          <w:rFonts w:ascii="Arial" w:eastAsia="Times New Roman" w:hAnsi="Arial" w:cs="Arial"/>
          <w:i/>
          <w:iCs/>
          <w:caps/>
          <w:sz w:val="24"/>
          <w:szCs w:val="24"/>
          <w:u w:val="single"/>
          <w:lang w:eastAsia="pt-BR"/>
        </w:rPr>
      </w:pPr>
      <w:r w:rsidRPr="001879E3">
        <w:rPr>
          <w:rFonts w:ascii="Arial" w:eastAsia="Times New Roman" w:hAnsi="Arial" w:cs="Arial"/>
          <w:i/>
          <w:iCs/>
          <w:caps/>
          <w:sz w:val="24"/>
          <w:szCs w:val="24"/>
          <w:u w:val="single"/>
          <w:lang w:eastAsia="pt-BR"/>
        </w:rPr>
        <w:t xml:space="preserve">Projeto de resolução N° _, DE _ </w:t>
      </w:r>
      <w:r w:rsidRPr="001879E3">
        <w:rPr>
          <w:rFonts w:ascii="Arial" w:eastAsia="Times New Roman" w:hAnsi="Arial" w:cs="Arial"/>
          <w:i/>
          <w:iCs/>
          <w:caps/>
          <w:sz w:val="24"/>
          <w:szCs w:val="24"/>
          <w:u w:val="single"/>
          <w:lang w:eastAsia="pt-BR"/>
        </w:rPr>
        <w:t>DE</w:t>
      </w:r>
      <w:r w:rsidRPr="001879E3">
        <w:rPr>
          <w:rFonts w:ascii="Arial" w:eastAsia="Times New Roman" w:hAnsi="Arial" w:cs="Arial"/>
          <w:i/>
          <w:iCs/>
          <w:caps/>
          <w:sz w:val="24"/>
          <w:szCs w:val="24"/>
          <w:u w:val="single"/>
          <w:lang w:eastAsia="pt-BR"/>
        </w:rPr>
        <w:t xml:space="preserve"> _ </w:t>
      </w:r>
      <w:r w:rsidRPr="001879E3">
        <w:rPr>
          <w:rFonts w:ascii="Arial" w:eastAsia="Times New Roman" w:hAnsi="Arial" w:cs="Arial"/>
          <w:i/>
          <w:iCs/>
          <w:caps/>
          <w:sz w:val="24"/>
          <w:szCs w:val="24"/>
          <w:u w:val="single"/>
          <w:lang w:eastAsia="pt-BR"/>
        </w:rPr>
        <w:t>DE</w:t>
      </w:r>
      <w:r w:rsidRPr="001879E3">
        <w:rPr>
          <w:rFonts w:ascii="Arial" w:eastAsia="Times New Roman" w:hAnsi="Arial" w:cs="Arial"/>
          <w:i/>
          <w:iCs/>
          <w:caps/>
          <w:sz w:val="24"/>
          <w:szCs w:val="24"/>
          <w:u w:val="single"/>
          <w:lang w:eastAsia="pt-BR"/>
        </w:rPr>
        <w:t xml:space="preserve"> 2022</w:t>
      </w:r>
    </w:p>
    <w:p w:rsidR="0013541E" w:rsidRPr="008771C7" w:rsidP="0013541E" w14:paraId="5D37F7B4" w14:textId="77777777">
      <w:pPr>
        <w:shd w:val="clear" w:color="auto" w:fill="FFFFFF"/>
        <w:spacing w:before="240" w:after="0" w:line="240" w:lineRule="auto"/>
        <w:ind w:left="2835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879E3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Dispõe sobre alteração do art. 90 da Resolução nº 323, de 16</w:t>
      </w:r>
      <w:r w:rsidRPr="008771C7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2022, e dá outras providências.</w:t>
      </w:r>
    </w:p>
    <w:p w:rsidR="0013541E" w:rsidRPr="008771C7" w:rsidP="0013541E" w14:paraId="47268B9B" w14:textId="77777777">
      <w:pPr>
        <w:shd w:val="clear" w:color="auto" w:fill="FFFFFF"/>
        <w:spacing w:before="240" w:after="0" w:line="240" w:lineRule="auto"/>
        <w:ind w:left="993" w:firstLine="1842"/>
        <w:rPr>
          <w:rFonts w:ascii="Arial" w:eastAsia="Times New Roman" w:hAnsi="Arial" w:cs="Arial"/>
          <w:sz w:val="24"/>
          <w:szCs w:val="24"/>
          <w:lang w:eastAsia="pt-BR"/>
        </w:rPr>
      </w:pPr>
      <w:r w:rsidRPr="008771C7">
        <w:rPr>
          <w:rFonts w:ascii="Arial" w:eastAsia="Times New Roman" w:hAnsi="Arial" w:cs="Arial"/>
          <w:sz w:val="24"/>
          <w:szCs w:val="24"/>
          <w:lang w:eastAsia="pt-BR"/>
        </w:rPr>
        <w:t>Autor: Mesa Diretora</w:t>
      </w:r>
    </w:p>
    <w:p w:rsidR="0013541E" w:rsidRPr="008771C7" w:rsidP="0013541E" w14:paraId="2CC6A3A2" w14:textId="77777777">
      <w:pPr>
        <w:shd w:val="clear" w:color="auto" w:fill="FFFFFF"/>
        <w:spacing w:before="240" w:after="0" w:line="240" w:lineRule="auto"/>
        <w:ind w:left="993" w:firstLine="18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71C7">
        <w:rPr>
          <w:rFonts w:ascii="Arial" w:eastAsia="Times New Roman" w:hAnsi="Arial" w:cs="Arial"/>
          <w:sz w:val="24"/>
          <w:szCs w:val="24"/>
          <w:lang w:eastAsia="pt-BR"/>
        </w:rPr>
        <w:t>O </w:t>
      </w:r>
      <w:r w:rsidRPr="008771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 da Câmara Municipal de Sumaré</w:t>
      </w:r>
      <w:r w:rsidRPr="008771C7">
        <w:rPr>
          <w:rFonts w:ascii="Arial" w:eastAsia="Times New Roman" w:hAnsi="Arial" w:cs="Arial"/>
          <w:sz w:val="24"/>
          <w:szCs w:val="24"/>
          <w:lang w:eastAsia="pt-BR"/>
        </w:rPr>
        <w:t>,</w:t>
      </w:r>
    </w:p>
    <w:p w:rsidR="0013541E" w:rsidRPr="008771C7" w:rsidP="0013541E" w14:paraId="5B804E06" w14:textId="77777777">
      <w:pPr>
        <w:shd w:val="clear" w:color="auto" w:fill="FFFFFF"/>
        <w:spacing w:before="240" w:after="0" w:line="240" w:lineRule="auto"/>
        <w:ind w:left="993" w:firstLine="18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771C7">
        <w:rPr>
          <w:rFonts w:ascii="Arial" w:eastAsia="Times New Roman" w:hAnsi="Arial" w:cs="Arial"/>
          <w:sz w:val="24"/>
          <w:szCs w:val="24"/>
          <w:lang w:eastAsia="pt-BR"/>
        </w:rPr>
        <w:t>Faço saber que a Câmara Municipal aprovou e eu, nos termos do art. 24, incisos III e XVIII, da Lei Orgânica Municipal e do a</w:t>
      </w:r>
      <w:r w:rsidRPr="008771C7">
        <w:rPr>
          <w:rFonts w:ascii="Arial" w:eastAsia="Times New Roman" w:hAnsi="Arial" w:cs="Arial"/>
          <w:bCs/>
          <w:sz w:val="24"/>
          <w:szCs w:val="24"/>
          <w:lang w:eastAsia="pt-BR"/>
        </w:rPr>
        <w:t>rt. 18, incisos VI e VII do</w:t>
      </w:r>
      <w:r w:rsidRPr="008771C7">
        <w:rPr>
          <w:rFonts w:ascii="Arial" w:eastAsia="Times New Roman" w:hAnsi="Arial" w:cs="Arial"/>
          <w:sz w:val="24"/>
          <w:szCs w:val="24"/>
          <w:lang w:eastAsia="pt-BR"/>
        </w:rPr>
        <w:t xml:space="preserve"> Regimento Interno desta Casa de Leis, promulgo a seguinte Resolução:</w:t>
      </w:r>
    </w:p>
    <w:p w:rsidR="0013541E" w:rsidRPr="00E86740" w:rsidP="0013541E" w14:paraId="643E23A7" w14:textId="77777777">
      <w:pPr>
        <w:shd w:val="clear" w:color="auto" w:fill="FFFFFF"/>
        <w:spacing w:before="240" w:after="0" w:line="240" w:lineRule="auto"/>
        <w:ind w:left="993" w:firstLine="18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86740">
        <w:rPr>
          <w:rFonts w:ascii="Arial" w:eastAsia="Times New Roman" w:hAnsi="Arial" w:cs="Arial"/>
          <w:b/>
          <w:sz w:val="24"/>
          <w:szCs w:val="24"/>
          <w:lang w:eastAsia="pt-BR"/>
        </w:rPr>
        <w:t>Art</w:t>
      </w:r>
      <w:r w:rsidRPr="00E86740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Pr="00E8674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1°.</w:t>
      </w:r>
      <w:r w:rsidRPr="00E86740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Pr="00E8674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caput </w:t>
      </w:r>
      <w:r w:rsidRPr="00E86740">
        <w:rPr>
          <w:rFonts w:ascii="Arial" w:eastAsia="Times New Roman" w:hAnsi="Arial" w:cs="Arial"/>
          <w:sz w:val="24"/>
          <w:szCs w:val="24"/>
          <w:lang w:eastAsia="pt-BR"/>
        </w:rPr>
        <w:t>do art. 90 da Resolução nº 323, de 16 de fevereiro de 2022, passa a ter a seguinte redação:</w:t>
      </w:r>
    </w:p>
    <w:p w:rsidR="0013541E" w:rsidRPr="00E86740" w:rsidP="0013541E" w14:paraId="3EEAB7F4" w14:textId="77777777">
      <w:pPr>
        <w:shd w:val="clear" w:color="auto" w:fill="FFFFFF"/>
        <w:spacing w:before="240" w:after="0" w:line="240" w:lineRule="auto"/>
        <w:ind w:left="993" w:firstLine="184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E8674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“Art. 90.  O auxílio-alimentação, de caráter indenizatório, será concedido mensalmente em pecúnia ou através de cartão individual aos servidores da Câmara Municipal de Sumaré, a critério da Presidência</w:t>
      </w:r>
      <w:r>
        <w:rPr>
          <w:rFonts w:ascii="Arial" w:eastAsia="Times New Roman" w:hAnsi="Arial" w:cs="Arial"/>
          <w:i/>
          <w:iCs/>
          <w:sz w:val="24"/>
          <w:szCs w:val="24"/>
          <w:lang w:eastAsia="pt-BR"/>
        </w:rPr>
        <w:t>,</w:t>
      </w:r>
      <w:r w:rsidRPr="00E86740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sendo destinado ao custeio das despesas realizadas com a aquisição de gêneros alimentícios em estabelecimentos comerciais, em razão dos dias efetivamente trabalhados.”</w:t>
      </w:r>
    </w:p>
    <w:p w:rsidR="0013541E" w:rsidRPr="00E86740" w:rsidP="0013541E" w14:paraId="4D9FCFE6" w14:textId="77777777">
      <w:pPr>
        <w:shd w:val="clear" w:color="auto" w:fill="FFFFFF"/>
        <w:spacing w:before="240" w:after="0" w:line="240" w:lineRule="auto"/>
        <w:ind w:left="993" w:firstLine="1842"/>
        <w:jc w:val="both"/>
        <w:rPr>
          <w:rFonts w:ascii="Arial" w:hAnsi="Arial" w:cs="Arial"/>
          <w:sz w:val="24"/>
          <w:szCs w:val="24"/>
        </w:rPr>
      </w:pPr>
      <w:r w:rsidRPr="00E86740">
        <w:rPr>
          <w:rFonts w:ascii="Arial" w:hAnsi="Arial" w:cs="Arial"/>
          <w:b/>
          <w:bCs/>
          <w:sz w:val="24"/>
          <w:szCs w:val="24"/>
        </w:rPr>
        <w:t>Art. 2º</w:t>
      </w:r>
      <w:r w:rsidRPr="00E86740">
        <w:rPr>
          <w:rFonts w:ascii="Arial" w:hAnsi="Arial" w:cs="Arial"/>
          <w:sz w:val="24"/>
          <w:szCs w:val="24"/>
        </w:rPr>
        <w:t>. As despesas decorrentes da implantação da presente Resolução correrão à conta de dotações orçamentárias próprias, suplementadas se necessário.</w:t>
      </w:r>
    </w:p>
    <w:p w:rsidR="0013541E" w:rsidRPr="00E86740" w:rsidP="0013541E" w14:paraId="06F7969B" w14:textId="77777777">
      <w:pPr>
        <w:shd w:val="clear" w:color="auto" w:fill="FFFFFF"/>
        <w:spacing w:before="240" w:after="0" w:line="240" w:lineRule="auto"/>
        <w:ind w:left="993" w:firstLine="1842"/>
        <w:jc w:val="both"/>
        <w:rPr>
          <w:rFonts w:ascii="Arial" w:hAnsi="Arial" w:cs="Arial"/>
          <w:sz w:val="24"/>
          <w:szCs w:val="24"/>
        </w:rPr>
      </w:pPr>
      <w:r w:rsidRPr="00E86740">
        <w:rPr>
          <w:rFonts w:ascii="Arial" w:hAnsi="Arial" w:cs="Arial"/>
          <w:b/>
          <w:bCs/>
          <w:sz w:val="24"/>
          <w:szCs w:val="24"/>
        </w:rPr>
        <w:t>Art. 3º.</w:t>
      </w:r>
      <w:r w:rsidRPr="00E86740">
        <w:rPr>
          <w:rFonts w:ascii="Arial" w:hAnsi="Arial" w:cs="Arial"/>
          <w:sz w:val="24"/>
          <w:szCs w:val="24"/>
        </w:rPr>
        <w:t xml:space="preserve"> Esta Resolução entrará em vigor na data da sua publicação, produzindo seus efeitos a contar de 1° de junho de 2022, revogadas as disposições em contrário.</w:t>
      </w:r>
    </w:p>
    <w:p w:rsidR="0013541E" w:rsidRPr="008771C7" w:rsidP="0013541E" w14:paraId="635968EF" w14:textId="77777777">
      <w:pPr>
        <w:pStyle w:val="NoSpacing"/>
        <w:spacing w:before="240"/>
        <w:ind w:left="993" w:firstLine="1842"/>
        <w:rPr>
          <w:rFonts w:ascii="Arial" w:hAnsi="Arial" w:cs="Arial"/>
          <w:sz w:val="24"/>
          <w:szCs w:val="24"/>
        </w:rPr>
      </w:pPr>
    </w:p>
    <w:p w:rsidR="0013541E" w:rsidRPr="008771C7" w:rsidP="0013541E" w14:paraId="781B949A" w14:textId="77777777">
      <w:pPr>
        <w:spacing w:after="0" w:line="276" w:lineRule="auto"/>
        <w:ind w:left="1560" w:right="-285" w:firstLine="1842"/>
        <w:rPr>
          <w:rFonts w:ascii="Arial" w:hAnsi="Arial" w:cs="Arial"/>
          <w:sz w:val="24"/>
          <w:szCs w:val="24"/>
        </w:rPr>
      </w:pPr>
      <w:r w:rsidRPr="008771C7">
        <w:rPr>
          <w:rFonts w:ascii="Arial" w:hAnsi="Arial" w:cs="Arial"/>
          <w:sz w:val="24"/>
          <w:szCs w:val="24"/>
        </w:rPr>
        <w:t>Sala de sessões, 14 de junho de 2022.</w:t>
      </w:r>
    </w:p>
    <w:p w:rsidR="0013541E" w:rsidRPr="008771C7" w:rsidP="0013541E" w14:paraId="5520DAD8" w14:textId="77777777">
      <w:pPr>
        <w:spacing w:after="0"/>
        <w:ind w:right="-285" w:firstLine="709"/>
        <w:jc w:val="both"/>
        <w:rPr>
          <w:rFonts w:ascii="Arial" w:hAnsi="Arial" w:cs="Arial"/>
          <w:sz w:val="24"/>
          <w:szCs w:val="24"/>
        </w:rPr>
      </w:pPr>
    </w:p>
    <w:p w:rsidR="0013541E" w:rsidRPr="000A65BF" w:rsidP="0013541E" w14:paraId="687876E5" w14:textId="77777777">
      <w:pPr>
        <w:spacing w:after="0" w:line="240" w:lineRule="auto"/>
        <w:ind w:right="-285"/>
        <w:jc w:val="center"/>
        <w:rPr>
          <w:rFonts w:ascii="Arial" w:hAnsi="Arial" w:cs="Arial"/>
          <w:sz w:val="20"/>
          <w:szCs w:val="20"/>
        </w:rPr>
      </w:pPr>
    </w:p>
    <w:p w:rsidR="0013541E" w:rsidRPr="000A65BF" w:rsidP="0013541E" w14:paraId="707614A4" w14:textId="77777777">
      <w:pPr>
        <w:spacing w:after="0" w:line="240" w:lineRule="auto"/>
        <w:ind w:right="-285"/>
        <w:jc w:val="center"/>
        <w:rPr>
          <w:rFonts w:ascii="Arial" w:hAnsi="Arial" w:cs="Arial"/>
          <w:sz w:val="20"/>
          <w:szCs w:val="20"/>
        </w:rPr>
      </w:pPr>
    </w:p>
    <w:p w:rsidR="0013541E" w:rsidRPr="000A65BF" w:rsidP="0013541E" w14:paraId="7D02D587" w14:textId="77777777">
      <w:pPr>
        <w:spacing w:after="0" w:line="240" w:lineRule="auto"/>
        <w:ind w:right="-285"/>
        <w:jc w:val="center"/>
        <w:rPr>
          <w:rFonts w:ascii="Arial" w:hAnsi="Arial" w:cs="Arial"/>
          <w:b/>
          <w:bCs/>
          <w:sz w:val="20"/>
          <w:szCs w:val="20"/>
        </w:rPr>
      </w:pPr>
    </w:p>
    <w:p w:rsidR="0013541E" w:rsidRPr="00E00FDD" w:rsidP="0013541E" w14:paraId="70C6A948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  <w:r w:rsidRPr="00E00FDD">
        <w:rPr>
          <w:rFonts w:ascii="Arial" w:hAnsi="Arial" w:cs="Arial"/>
          <w:b/>
          <w:bCs/>
        </w:rPr>
        <w:t>WILLIAM DE SOUZA ROSA</w:t>
      </w:r>
    </w:p>
    <w:p w:rsidR="0013541E" w:rsidRPr="00E00FDD" w:rsidP="0013541E" w14:paraId="10591822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  <w:r w:rsidRPr="00E00FDD">
        <w:rPr>
          <w:rFonts w:ascii="Arial" w:hAnsi="Arial" w:cs="Arial"/>
          <w:b/>
          <w:bCs/>
        </w:rPr>
        <w:t>Presidente</w:t>
      </w:r>
    </w:p>
    <w:p w:rsidR="0013541E" w:rsidRPr="00E00FDD" w:rsidP="0013541E" w14:paraId="44FF9642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E00FDD" w:rsidP="0013541E" w14:paraId="1C344DE0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E00FDD" w:rsidP="0013541E" w14:paraId="66082F8C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E00FDD" w:rsidP="0013541E" w14:paraId="6314FB41" w14:textId="0828CEFE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  <w:r w:rsidRPr="00E00FDD">
        <w:rPr>
          <w:rFonts w:ascii="Arial" w:hAnsi="Arial" w:cs="Arial"/>
          <w:b/>
          <w:bCs/>
        </w:rPr>
        <w:t>ANDRÉ FERNANDES PEREIRA</w:t>
      </w:r>
      <w:r w:rsidRPr="00E00FDD">
        <w:rPr>
          <w:rFonts w:ascii="Arial" w:hAnsi="Arial" w:cs="Arial"/>
          <w:b/>
          <w:bCs/>
        </w:rPr>
        <w:tab/>
      </w:r>
      <w:r w:rsidRPr="00E00FDD">
        <w:rPr>
          <w:rFonts w:ascii="Arial" w:hAnsi="Arial" w:cs="Arial"/>
          <w:b/>
          <w:bCs/>
        </w:rPr>
        <w:tab/>
      </w:r>
      <w:r w:rsidRPr="00E00FDD">
        <w:rPr>
          <w:rFonts w:ascii="Arial" w:hAnsi="Arial" w:cs="Arial"/>
          <w:b/>
          <w:bCs/>
        </w:rPr>
        <w:tab/>
        <w:t xml:space="preserve"> RODRIGO DORIVAL GOMES</w:t>
      </w:r>
    </w:p>
    <w:p w:rsidR="0013541E" w:rsidRPr="00E00FDD" w:rsidP="0013541E" w14:paraId="36F7CDF2" w14:textId="5AF22CF0">
      <w:pPr>
        <w:spacing w:after="0" w:line="240" w:lineRule="auto"/>
        <w:ind w:left="993" w:right="-1"/>
        <w:rPr>
          <w:rFonts w:ascii="Arial" w:hAnsi="Arial" w:cs="Arial"/>
          <w:b/>
          <w:bCs/>
        </w:rPr>
      </w:pPr>
      <w:r w:rsidRPr="00E00FDD"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  <w:bCs/>
        </w:rPr>
        <w:t xml:space="preserve">    </w:t>
      </w:r>
      <w:r w:rsidRPr="00E00FDD">
        <w:rPr>
          <w:rFonts w:ascii="Arial" w:hAnsi="Arial" w:cs="Arial"/>
          <w:b/>
          <w:bCs/>
        </w:rPr>
        <w:t xml:space="preserve">  1º Secretário                                                         2º Secretário</w:t>
      </w:r>
    </w:p>
    <w:p w:rsidR="0013541E" w:rsidRPr="00E00FDD" w:rsidP="0013541E" w14:paraId="5BA494E1" w14:textId="77777777">
      <w:pPr>
        <w:spacing w:after="0"/>
        <w:ind w:left="993" w:right="-1"/>
        <w:jc w:val="center"/>
        <w:rPr>
          <w:rFonts w:ascii="Arial" w:hAnsi="Arial" w:cs="Arial"/>
          <w:b/>
          <w:bCs/>
        </w:rPr>
      </w:pPr>
    </w:p>
    <w:p w:rsidR="0013541E" w:rsidP="0013541E" w14:paraId="53F05F04" w14:textId="77777777">
      <w:pPr>
        <w:pStyle w:val="NoSpacing"/>
        <w:spacing w:before="240"/>
        <w:ind w:left="993" w:right="-1"/>
        <w:rPr>
          <w:rFonts w:ascii="Arial" w:hAnsi="Arial" w:cs="Arial"/>
          <w:b/>
          <w:bCs/>
          <w:sz w:val="24"/>
          <w:szCs w:val="24"/>
        </w:rPr>
      </w:pPr>
    </w:p>
    <w:p w:rsidR="0013541E" w:rsidP="0013541E" w14:paraId="477A1024" w14:textId="77777777">
      <w:pPr>
        <w:pStyle w:val="NoSpacing"/>
        <w:spacing w:before="240"/>
        <w:ind w:left="993"/>
        <w:rPr>
          <w:rFonts w:ascii="Arial" w:hAnsi="Arial" w:cs="Arial"/>
          <w:b/>
          <w:bCs/>
          <w:sz w:val="24"/>
          <w:szCs w:val="24"/>
        </w:rPr>
      </w:pPr>
    </w:p>
    <w:p w:rsidR="0013541E" w:rsidP="0013541E" w14:paraId="30CA204D" w14:textId="77777777">
      <w:pPr>
        <w:pStyle w:val="NoSpacing"/>
        <w:spacing w:before="240"/>
        <w:ind w:left="993"/>
        <w:rPr>
          <w:rFonts w:ascii="Arial" w:hAnsi="Arial" w:cs="Arial"/>
          <w:b/>
          <w:bCs/>
          <w:sz w:val="24"/>
          <w:szCs w:val="24"/>
        </w:rPr>
      </w:pPr>
    </w:p>
    <w:p w:rsidR="0013541E" w:rsidRPr="00263EF5" w:rsidP="0013541E" w14:paraId="5546010A" w14:textId="77777777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263EF5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13541E" w:rsidRPr="00263EF5" w:rsidP="0013541E" w14:paraId="79A2B904" w14:textId="77777777">
      <w:pPr>
        <w:spacing w:before="120" w:after="120" w:line="24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13541E" w:rsidRPr="00C03F01" w:rsidP="0013541E" w14:paraId="72A0CD3B" w14:textId="77777777">
      <w:pPr>
        <w:spacing w:after="0" w:line="360" w:lineRule="auto"/>
        <w:ind w:left="993" w:right="-1" w:firstLine="1984"/>
        <w:jc w:val="both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 xml:space="preserve">Submetemos para deliberação deste Poder Legislativo o aludido projeto de lei que </w:t>
      </w:r>
      <w:r w:rsidRPr="00C03F01">
        <w:rPr>
          <w:rFonts w:ascii="Arial" w:hAnsi="Arial" w:cs="Arial"/>
          <w:sz w:val="26"/>
          <w:szCs w:val="26"/>
        </w:rPr>
        <w:t>dispõe sobre alteração do art. 90 da Resolução nº 323, de 16 de fevereiro de 2022.</w:t>
      </w:r>
    </w:p>
    <w:p w:rsidR="0013541E" w:rsidRPr="00C03F01" w:rsidP="0013541E" w14:paraId="1DEE372A" w14:textId="77777777">
      <w:pPr>
        <w:spacing w:after="0" w:line="360" w:lineRule="auto"/>
        <w:ind w:left="993" w:right="-1" w:firstLine="1984"/>
        <w:jc w:val="both"/>
        <w:rPr>
          <w:rFonts w:ascii="Arial" w:hAnsi="Arial" w:cs="Arial"/>
          <w:sz w:val="26"/>
          <w:szCs w:val="26"/>
        </w:rPr>
      </w:pPr>
      <w:r w:rsidRPr="00C03F01">
        <w:rPr>
          <w:rFonts w:ascii="Arial" w:hAnsi="Arial" w:cs="Arial"/>
          <w:sz w:val="26"/>
          <w:szCs w:val="26"/>
        </w:rPr>
        <w:t>O auxílio-alimentação dos servidores da Câmara Municipal de Sumaré foi implementado pela Resolução nº 323, de 16 de fevereiro de 2022 visando melhorar as condições alimentares dos mesmos e de sua família.</w:t>
      </w:r>
    </w:p>
    <w:p w:rsidR="0013541E" w:rsidRPr="00C03F01" w:rsidP="0013541E" w14:paraId="56C6FAEE" w14:textId="77777777">
      <w:pPr>
        <w:spacing w:after="0" w:line="360" w:lineRule="auto"/>
        <w:ind w:left="993" w:right="-1" w:firstLine="1984"/>
        <w:jc w:val="both"/>
        <w:rPr>
          <w:rFonts w:ascii="Arial" w:hAnsi="Arial" w:cs="Arial"/>
          <w:sz w:val="26"/>
          <w:szCs w:val="26"/>
        </w:rPr>
      </w:pPr>
      <w:r w:rsidRPr="00C03F01">
        <w:rPr>
          <w:rFonts w:ascii="Arial" w:hAnsi="Arial" w:cs="Arial"/>
          <w:sz w:val="26"/>
          <w:szCs w:val="26"/>
        </w:rPr>
        <w:t>O Presente projeto de lei tem por objetivo permitir que o auxílio seja concedido em pecúnia ou através de cartão individual.</w:t>
      </w:r>
    </w:p>
    <w:p w:rsidR="0013541E" w:rsidRPr="005B324E" w:rsidP="0013541E" w14:paraId="2A9570E7" w14:textId="77777777">
      <w:pPr>
        <w:spacing w:after="0" w:line="360" w:lineRule="auto"/>
        <w:ind w:left="993" w:right="-1" w:firstLine="1984"/>
        <w:jc w:val="both"/>
        <w:rPr>
          <w:rFonts w:ascii="Arial" w:hAnsi="Arial" w:cs="Arial"/>
          <w:sz w:val="26"/>
          <w:szCs w:val="26"/>
        </w:rPr>
      </w:pPr>
      <w:r w:rsidRPr="005B324E">
        <w:rPr>
          <w:rFonts w:ascii="Arial" w:hAnsi="Arial" w:cs="Arial"/>
          <w:sz w:val="26"/>
          <w:szCs w:val="26"/>
        </w:rPr>
        <w:t>Assim sendo, solicitamos o apoio dos nobres Edis para votarem favoravelmente esta propositura, a qual é apresentada pela sua relevância.</w:t>
      </w:r>
    </w:p>
    <w:p w:rsidR="0013541E" w:rsidRPr="005B324E" w:rsidP="0013541E" w14:paraId="42190BBC" w14:textId="77777777">
      <w:pPr>
        <w:pStyle w:val="Style"/>
        <w:ind w:left="9" w:right="-568" w:firstLine="851"/>
        <w:jc w:val="both"/>
        <w:textAlignment w:val="baseline"/>
        <w:rPr>
          <w:rFonts w:ascii="Arial" w:hAnsi="Arial" w:eastAsiaTheme="minorHAnsi" w:cs="Arial"/>
          <w:sz w:val="26"/>
          <w:szCs w:val="26"/>
          <w:lang w:eastAsia="en-US"/>
        </w:rPr>
      </w:pPr>
    </w:p>
    <w:p w:rsidR="0013541E" w:rsidRPr="00C03F01" w:rsidP="0013541E" w14:paraId="55E3FF84" w14:textId="77777777">
      <w:pPr>
        <w:spacing w:after="0" w:line="276" w:lineRule="auto"/>
        <w:ind w:left="1560" w:right="-285" w:firstLine="1842"/>
        <w:rPr>
          <w:rFonts w:ascii="Arial" w:hAnsi="Arial" w:cs="Arial"/>
          <w:sz w:val="26"/>
          <w:szCs w:val="26"/>
        </w:rPr>
      </w:pPr>
      <w:r w:rsidRPr="00C03F01">
        <w:rPr>
          <w:rFonts w:ascii="Arial" w:hAnsi="Arial" w:cs="Arial"/>
          <w:sz w:val="26"/>
          <w:szCs w:val="26"/>
        </w:rPr>
        <w:t>Sala de sessões, 14 de junho de 2022.</w:t>
      </w:r>
    </w:p>
    <w:p w:rsidR="0013541E" w:rsidRPr="008771C7" w:rsidP="0013541E" w14:paraId="26CE4B17" w14:textId="77777777">
      <w:pPr>
        <w:spacing w:after="0"/>
        <w:ind w:right="-285" w:firstLine="709"/>
        <w:jc w:val="both"/>
        <w:rPr>
          <w:rFonts w:ascii="Arial" w:hAnsi="Arial" w:cs="Arial"/>
          <w:sz w:val="24"/>
          <w:szCs w:val="24"/>
        </w:rPr>
      </w:pPr>
    </w:p>
    <w:p w:rsidR="0013541E" w:rsidRPr="000A65BF" w:rsidP="0013541E" w14:paraId="5323668E" w14:textId="77777777">
      <w:pPr>
        <w:spacing w:after="0" w:line="240" w:lineRule="auto"/>
        <w:ind w:right="-285"/>
        <w:jc w:val="center"/>
        <w:rPr>
          <w:rFonts w:ascii="Arial" w:hAnsi="Arial" w:cs="Arial"/>
          <w:sz w:val="20"/>
          <w:szCs w:val="20"/>
        </w:rPr>
      </w:pPr>
    </w:p>
    <w:p w:rsidR="0013541E" w:rsidRPr="000A65BF" w:rsidP="0013541E" w14:paraId="10222E14" w14:textId="77777777">
      <w:pPr>
        <w:spacing w:after="0" w:line="240" w:lineRule="auto"/>
        <w:ind w:right="-285"/>
        <w:jc w:val="center"/>
        <w:rPr>
          <w:rFonts w:ascii="Arial" w:hAnsi="Arial" w:cs="Arial"/>
          <w:sz w:val="20"/>
          <w:szCs w:val="20"/>
        </w:rPr>
      </w:pPr>
    </w:p>
    <w:p w:rsidR="0013541E" w:rsidRPr="000A65BF" w:rsidP="0013541E" w14:paraId="0A4E7C9A" w14:textId="77777777">
      <w:pPr>
        <w:spacing w:after="0" w:line="240" w:lineRule="auto"/>
        <w:ind w:right="-285"/>
        <w:jc w:val="center"/>
        <w:rPr>
          <w:rFonts w:ascii="Arial" w:hAnsi="Arial" w:cs="Arial"/>
          <w:b/>
          <w:bCs/>
          <w:sz w:val="20"/>
          <w:szCs w:val="20"/>
        </w:rPr>
      </w:pPr>
    </w:p>
    <w:p w:rsidR="0013541E" w:rsidRPr="00C03F01" w:rsidP="0013541E" w14:paraId="000ED06E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  <w:r w:rsidRPr="00C03F01">
        <w:rPr>
          <w:rFonts w:ascii="Arial" w:hAnsi="Arial" w:cs="Arial"/>
          <w:b/>
          <w:bCs/>
        </w:rPr>
        <w:t>WILLIAM DE SOUZA ROSA</w:t>
      </w:r>
    </w:p>
    <w:p w:rsidR="0013541E" w:rsidRPr="00C03F01" w:rsidP="0013541E" w14:paraId="535EAD14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  <w:r w:rsidRPr="00C03F01">
        <w:rPr>
          <w:rFonts w:ascii="Arial" w:hAnsi="Arial" w:cs="Arial"/>
          <w:b/>
          <w:bCs/>
        </w:rPr>
        <w:t>Presidente</w:t>
      </w:r>
    </w:p>
    <w:p w:rsidR="0013541E" w:rsidRPr="00C03F01" w:rsidP="0013541E" w14:paraId="7222BD0B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C03F01" w:rsidP="0013541E" w14:paraId="39BB423D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C03F01" w:rsidP="0013541E" w14:paraId="5FE8DFB9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P="0013541E" w14:paraId="03DB9394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P="0013541E" w14:paraId="19B9404D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P="0013541E" w14:paraId="72E491E7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C03F01" w:rsidP="0013541E" w14:paraId="45BE3325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C03F01" w:rsidP="0013541E" w14:paraId="2CBCDF65" w14:textId="77777777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</w:p>
    <w:p w:rsidR="0013541E" w:rsidRPr="00C03F01" w:rsidP="0013541E" w14:paraId="64D2EE12" w14:textId="17B2D81E">
      <w:pPr>
        <w:spacing w:after="0" w:line="240" w:lineRule="auto"/>
        <w:ind w:left="993" w:right="-1"/>
        <w:jc w:val="center"/>
        <w:rPr>
          <w:rFonts w:ascii="Arial" w:hAnsi="Arial" w:cs="Arial"/>
          <w:b/>
          <w:bCs/>
        </w:rPr>
      </w:pPr>
      <w:r w:rsidRPr="00C03F01">
        <w:rPr>
          <w:rFonts w:ascii="Arial" w:hAnsi="Arial" w:cs="Arial"/>
          <w:b/>
          <w:bCs/>
        </w:rPr>
        <w:t>ANDRÉ FERNANDES PEREIRA</w:t>
      </w:r>
      <w:r w:rsidRPr="00C03F01">
        <w:rPr>
          <w:rFonts w:ascii="Arial" w:hAnsi="Arial" w:cs="Arial"/>
          <w:b/>
          <w:bCs/>
        </w:rPr>
        <w:tab/>
      </w:r>
      <w:r w:rsidRPr="00C03F01">
        <w:rPr>
          <w:rFonts w:ascii="Arial" w:hAnsi="Arial" w:cs="Arial"/>
          <w:b/>
          <w:bCs/>
        </w:rPr>
        <w:tab/>
      </w:r>
      <w:r w:rsidRPr="00C03F01">
        <w:rPr>
          <w:rFonts w:ascii="Arial" w:hAnsi="Arial" w:cs="Arial"/>
          <w:b/>
          <w:bCs/>
        </w:rPr>
        <w:tab/>
        <w:t xml:space="preserve"> RODRIGO DORIVAL GOMES</w:t>
      </w:r>
    </w:p>
    <w:p w:rsidR="0013541E" w:rsidRPr="00C03F01" w:rsidP="0013541E" w14:paraId="0B041437" w14:textId="346E8815">
      <w:pPr>
        <w:spacing w:after="0" w:line="240" w:lineRule="auto"/>
        <w:ind w:left="993" w:right="-1"/>
        <w:rPr>
          <w:rFonts w:ascii="Arial" w:hAnsi="Arial" w:cs="Arial"/>
          <w:b/>
          <w:bCs/>
        </w:rPr>
      </w:pPr>
      <w:r w:rsidRPr="00C03F01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     </w:t>
      </w:r>
      <w:r w:rsidRPr="00C03F01">
        <w:rPr>
          <w:rFonts w:ascii="Arial" w:hAnsi="Arial" w:cs="Arial"/>
          <w:b/>
          <w:bCs/>
        </w:rPr>
        <w:t>1º Secretário                                                         2º Secretário</w:t>
      </w:r>
    </w:p>
    <w:p w:rsidR="0013541E" w:rsidRPr="00C03F01" w:rsidP="0013541E" w14:paraId="36883622" w14:textId="77777777">
      <w:pPr>
        <w:pStyle w:val="NoSpacing"/>
        <w:spacing w:before="240"/>
        <w:ind w:left="993"/>
        <w:rPr>
          <w:rFonts w:ascii="Arial" w:hAnsi="Arial" w:cs="Arial"/>
          <w:b/>
          <w:bCs/>
        </w:rPr>
      </w:pPr>
    </w:p>
    <w:p w:rsidR="00211ADD" w:rsidP="007B12C6" w14:paraId="08D93B5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178D19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530C9B5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918F8C1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E0BB989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52D9AA2A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0361EE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115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11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65BF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541E"/>
    <w:rsid w:val="00142235"/>
    <w:rsid w:val="00146F5E"/>
    <w:rsid w:val="00170018"/>
    <w:rsid w:val="0017535B"/>
    <w:rsid w:val="001756A6"/>
    <w:rsid w:val="001769BC"/>
    <w:rsid w:val="00182662"/>
    <w:rsid w:val="001879E3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3EF5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324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71C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B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F01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FD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740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41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yle">
    <w:name w:val="Style"/>
    <w:rsid w:val="0013541E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2022-06-14T17:21:00Z</dcterms:modified>
</cp:coreProperties>
</file>