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P="00E92A8A" w14:paraId="1A2E5C98" w14:textId="2AE074EB">
      <w:pPr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  <w:t>MOÇÃO DE</w:t>
      </w:r>
      <w:r w:rsidRPr="00E92A8A">
        <w:rPr>
          <w:rFonts w:ascii="Verdana" w:hAnsi="Verdana"/>
          <w:color w:val="000000" w:themeColor="text1"/>
          <w:sz w:val="26"/>
          <w:szCs w:val="26"/>
          <w:u w:val="single"/>
        </w:rPr>
        <w:t xml:space="preserve"> </w:t>
      </w:r>
      <w:r w:rsidRPr="00E92A8A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CONGRATULAÇÃO, APLAUSOS, LOUVOR E PARABENIZAÇÃO</w:t>
      </w:r>
      <w:r w:rsidRPr="00E92A8A">
        <w:rPr>
          <w:rFonts w:ascii="Verdana" w:hAnsi="Verdana"/>
          <w:color w:val="000000" w:themeColor="text1"/>
          <w:sz w:val="26"/>
          <w:szCs w:val="26"/>
        </w:rPr>
        <w:t>;</w:t>
      </w:r>
    </w:p>
    <w:p w:rsidR="005D028C" w:rsidP="00E92A8A" w14:paraId="7FF2136A" w14:textId="7A747802">
      <w:pPr>
        <w:jc w:val="both"/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</w:pPr>
    </w:p>
    <w:p w:rsidR="005D028C" w:rsidP="00E92A8A" w14:paraId="612CF08B" w14:textId="1414DC3D">
      <w:pPr>
        <w:jc w:val="both"/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</w:pPr>
    </w:p>
    <w:p w:rsidR="005D028C" w:rsidP="00E92A8A" w14:paraId="7F51DE88" w14:textId="02D30776">
      <w:pPr>
        <w:jc w:val="both"/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</w:pPr>
    </w:p>
    <w:p w:rsidR="005D028C" w:rsidRPr="00E92A8A" w:rsidP="00E92A8A" w14:paraId="74D1FDAD" w14:textId="77777777">
      <w:pPr>
        <w:jc w:val="both"/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</w:pPr>
    </w:p>
    <w:p w:rsidR="000E7D62" w:rsidRPr="00E92A8A" w:rsidP="00A01F0F" w14:paraId="4D45677F" w14:textId="4DA2D28E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Apresento a essa egrégia Casa de Leis a presente </w:t>
      </w:r>
      <w:r w:rsidRPr="00E92A8A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MOÇÃO </w:t>
      </w: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  <w:t>DE</w:t>
      </w:r>
      <w:r w:rsidRPr="00E92A8A">
        <w:rPr>
          <w:rFonts w:ascii="Verdana" w:hAnsi="Verdana"/>
          <w:color w:val="000000" w:themeColor="text1"/>
          <w:sz w:val="26"/>
          <w:szCs w:val="26"/>
          <w:u w:val="single"/>
        </w:rPr>
        <w:t xml:space="preserve"> </w:t>
      </w:r>
      <w:r w:rsidRPr="00E92A8A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 xml:space="preserve">CONGRATULAÇÃO, APLAUSOS, LOUVOR E </w:t>
      </w:r>
      <w:r w:rsidRPr="00E92A8A" w:rsidR="00A31E98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PARABENIZAÇÃO</w:t>
      </w:r>
      <w:r w:rsidRPr="00E92A8A" w:rsidR="00A31E98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>ao Deputado Federal Eduardo Bolsonaro (PL), pela realização da CPAC (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>Conservative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>Actio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>Political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>Conference</w:t>
      </w:r>
      <w:r w:rsidR="004849C2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2022)</w:t>
      </w:r>
      <w:r w:rsidRPr="00E92A8A">
        <w:rPr>
          <w:rFonts w:ascii="Verdana" w:hAnsi="Verdana"/>
          <w:color w:val="000000" w:themeColor="text1"/>
          <w:sz w:val="26"/>
          <w:szCs w:val="26"/>
        </w:rPr>
        <w:t xml:space="preserve">.  </w:t>
      </w:r>
    </w:p>
    <w:p w:rsidR="00AB609A" w:rsidRPr="00436E31" w:rsidP="00436E31" w14:paraId="43957C07" w14:textId="2FD6EA71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Em sua terceira edição no Brasil, a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Conservative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Action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Political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Conference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2022, conhecida como CPAC, reuniu políticos, jornalistas, influenciadores e mais de mil </w:t>
      </w:r>
      <w:r w:rsidRPr="00436E31" w:rsidR="004849C2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pessoas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, em Campinas, São Paulo, durante o final de semana.</w:t>
      </w:r>
    </w:p>
    <w:p w:rsidR="00AB609A" w:rsidRPr="00436E31" w:rsidP="00436E31" w14:paraId="58C3F527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</w:p>
    <w:p w:rsidR="00AB609A" w:rsidRPr="00436E31" w:rsidP="00436E31" w14:paraId="70A0C67C" w14:textId="5F5CC205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Liderado pelo deputado federal Eduardo Bolsonaro (PL-SP), o evento contou com a presença de Jason Miller, ex-assessor da presidência dos Estados Unidos durante o mandato do republicano Donald Trump, do fundador do Partido Republicano Chileno, José Antônio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Kast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e do deputado argentino Javier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Milei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.</w:t>
      </w:r>
    </w:p>
    <w:p w:rsidR="00AB609A" w:rsidRPr="00436E31" w:rsidP="00436E31" w14:paraId="675328E4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</w:p>
    <w:p w:rsidR="00AB609A" w:rsidRPr="00436E31" w:rsidP="00436E31" w14:paraId="7C5499C7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Marcaram presença no evento os deputados federais Daniel Silveira (PTB-RJ), Carla Zambelli (PL-SP), Paulo Eduardo Martins (PL-PR) e Capitão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Derrite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(PL-DF), além do próprio Eduardo Bolsonaro.</w:t>
      </w:r>
    </w:p>
    <w:p w:rsidR="00AB609A" w:rsidRPr="00436E31" w:rsidP="00436E31" w14:paraId="549C5729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</w:p>
    <w:p w:rsidR="00AB609A" w:rsidRPr="00436E31" w:rsidP="00436E31" w14:paraId="0CC8A114" w14:textId="6BB999C3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Também participaram do CPAC os ex-ministros Ricardo Salles, do Meio Ambiente, e Tarcísio Freitas, da Infraestrutura</w:t>
      </w:r>
      <w:r w:rsidRPr="00436E31" w:rsidR="004849C2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.</w:t>
      </w:r>
    </w:p>
    <w:p w:rsidR="00AB609A" w:rsidRPr="00436E31" w:rsidP="00436E31" w14:paraId="07D8464C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</w:p>
    <w:p w:rsidR="005D028C" w:rsidP="00436E31" w14:paraId="3F802236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</w:p>
    <w:p w:rsidR="005D028C" w:rsidP="00436E31" w14:paraId="5EE4484E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</w:p>
    <w:p w:rsidR="00AB609A" w:rsidRPr="00436E31" w:rsidP="00436E31" w14:paraId="0F0D96C6" w14:textId="31AD42B1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Criado em 1973 pelos grupos American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Conservative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Union (ACU) e Young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Americans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for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Freedom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(YAF), o CPAC </w:t>
      </w:r>
      <w:r w:rsidRPr="00436E31" w:rsidR="007F14E7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reúne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, anualmente, alguns dos expoentes da direita conservadora americana. Nos Estados Unidos, o evento já recebeu o ex-presidente Donald Trump e o britânico Nigel 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>Farage</w:t>
      </w:r>
      <w:r w:rsidRPr="00436E31">
        <w:rPr>
          <w:rFonts w:ascii="Verdana" w:eastAsia="Times New Roman" w:hAnsi="Verdana" w:cs="Arial"/>
          <w:color w:val="17252A"/>
          <w:sz w:val="24"/>
          <w:szCs w:val="24"/>
          <w:lang w:eastAsia="pt-BR"/>
        </w:rPr>
        <w:t xml:space="preserve"> que ajudou a articular a que resultou na saída do Reino Unido da União Europeia.</w:t>
      </w:r>
    </w:p>
    <w:p w:rsidR="00AB609A" w:rsidRPr="00436E31" w:rsidP="00436E31" w14:paraId="175DD025" w14:textId="77777777">
      <w:pPr>
        <w:shd w:val="clear" w:color="auto" w:fill="E6E6E6"/>
        <w:spacing w:line="276" w:lineRule="auto"/>
        <w:jc w:val="both"/>
        <w:outlineLvl w:val="1"/>
        <w:rPr>
          <w:rFonts w:ascii="Verdana" w:eastAsia="Times New Roman" w:hAnsi="Verdana" w:cs="Arial"/>
          <w:color w:val="17252A"/>
          <w:sz w:val="24"/>
          <w:szCs w:val="24"/>
          <w:lang w:eastAsia="pt-BR"/>
        </w:rPr>
      </w:pPr>
    </w:p>
    <w:p w:rsidR="00AB609A" w:rsidRPr="00AB609A" w:rsidP="00436E31" w14:paraId="4B0357F9" w14:textId="048C3441">
      <w:pPr>
        <w:shd w:val="clear" w:color="auto" w:fill="E6E6E6"/>
        <w:spacing w:after="100" w:afterAutospacing="1" w:line="276" w:lineRule="auto"/>
        <w:jc w:val="both"/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</w:pPr>
      <w:r w:rsidRPr="00AB609A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>Atualmente, é o maior evento conservador dos EUA. No âmago da conferência estão os valores defendidos por ambas as entidades, como a defesa da Constituição de 1787, o fortalecimento da soberania nacional e a crença de que apenas governos com poder limitado são capazes de garantir a liberdade individual. O CPAC busca reunir “agentes públicos eleitos, lideranças conservadoras para que aprofundem e ampliem o conheciment</w:t>
      </w:r>
      <w:r w:rsidR="00FF73E9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>o.</w:t>
      </w:r>
    </w:p>
    <w:p w:rsidR="00AB609A" w:rsidRPr="00AB609A" w:rsidP="00436E31" w14:paraId="7056F594" w14:textId="77777777">
      <w:pPr>
        <w:shd w:val="clear" w:color="auto" w:fill="E6E6E6"/>
        <w:spacing w:after="100" w:afterAutospacing="1" w:line="276" w:lineRule="auto"/>
        <w:jc w:val="both"/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</w:pPr>
      <w:r w:rsidRPr="00AB609A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>Eduardo Bolsonaro foi o primeiro brasileiro a palestrar no CPAC americano em 2020, celebrando a união entre Brasil e EUA. Além das tradicionais edições americanas, o CPAC tem se expandido para outros países, como Austrália, Hungria, Israel, México, Coréia do Sul e Japão. </w:t>
      </w:r>
    </w:p>
    <w:p w:rsidR="003343EF" w:rsidRPr="00436E31" w:rsidP="00436E31" w14:paraId="002D6C15" w14:textId="00A811F2">
      <w:pPr>
        <w:shd w:val="clear" w:color="auto" w:fill="E6E6E6"/>
        <w:spacing w:after="100" w:afterAutospacing="1" w:line="276" w:lineRule="auto"/>
        <w:jc w:val="both"/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</w:pPr>
      <w:r w:rsidRPr="00AB609A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 xml:space="preserve">No Brasil, o primeiro CPAC foi realizado em 2019, </w:t>
      </w:r>
      <w:r w:rsidRPr="00436E31" w:rsidR="007F14E7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 xml:space="preserve">e </w:t>
      </w:r>
      <w:r w:rsidRPr="00AB609A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 xml:space="preserve">nos dias 11 e 12 de </w:t>
      </w:r>
      <w:r w:rsidRPr="00436E31" w:rsidR="007F14E7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>junho próximo passado, foi realizado</w:t>
      </w:r>
      <w:r w:rsidR="00FF73E9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 xml:space="preserve"> a terceira edição no Brasil,</w:t>
      </w:r>
      <w:r w:rsidRPr="00AB609A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 xml:space="preserve"> no Hotel </w:t>
      </w:r>
      <w:r w:rsidRPr="00436E31" w:rsidR="007F14E7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>Royal Palm Plaza</w:t>
      </w:r>
      <w:r w:rsidRPr="00AB609A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 xml:space="preserve"> na </w:t>
      </w:r>
      <w:r w:rsidRPr="00436E31">
        <w:rPr>
          <w:rFonts w:ascii="Verdana" w:eastAsia="Times New Roman" w:hAnsi="Verdana" w:cs="Times New Roman"/>
          <w:color w:val="17252A"/>
          <w:sz w:val="24"/>
          <w:szCs w:val="24"/>
          <w:lang w:eastAsia="pt-BR"/>
        </w:rPr>
        <w:t>cidade de Campinas/SP.</w:t>
      </w:r>
    </w:p>
    <w:p w:rsidR="003343EF" w:rsidP="003343EF" w14:paraId="13E51264" w14:textId="3C1FBC96">
      <w:pPr>
        <w:shd w:val="clear" w:color="auto" w:fill="E6E6E6"/>
        <w:spacing w:after="100" w:afterAutospacing="1" w:line="240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Não podia deixar de </w:t>
      </w:r>
      <w:r>
        <w:rPr>
          <w:rFonts w:ascii="Verdana" w:hAnsi="Verdana"/>
          <w:color w:val="000000" w:themeColor="text1"/>
          <w:sz w:val="26"/>
          <w:szCs w:val="26"/>
        </w:rPr>
        <w:t>homenagear esse grande evento</w:t>
      </w:r>
      <w:r w:rsidRPr="00E92A8A">
        <w:rPr>
          <w:rFonts w:ascii="Verdana" w:hAnsi="Verdana"/>
          <w:color w:val="000000" w:themeColor="text1"/>
          <w:sz w:val="26"/>
          <w:szCs w:val="26"/>
        </w:rPr>
        <w:t xml:space="preserve">, que </w:t>
      </w:r>
      <w:r>
        <w:rPr>
          <w:rFonts w:ascii="Verdana" w:hAnsi="Verdana"/>
          <w:color w:val="000000" w:themeColor="text1"/>
          <w:sz w:val="26"/>
          <w:szCs w:val="26"/>
        </w:rPr>
        <w:t>com certeza fortalece cada vez mais nossa democracia brasileira.</w:t>
      </w:r>
    </w:p>
    <w:p w:rsidR="009A548C" w:rsidRPr="00E92A8A" w:rsidP="00A01F0F" w14:paraId="2B721501" w14:textId="11BD4D73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É com imensa honra que presto esta homenagem em reconhecimento à importância </w:t>
      </w:r>
      <w:r w:rsidRPr="00E92A8A" w:rsidR="003C3210">
        <w:rPr>
          <w:rFonts w:ascii="Verdana" w:hAnsi="Verdana"/>
          <w:color w:val="000000" w:themeColor="text1"/>
          <w:sz w:val="26"/>
          <w:szCs w:val="26"/>
        </w:rPr>
        <w:t>d</w:t>
      </w:r>
      <w:r w:rsidRPr="00E92A8A" w:rsidR="00B17AFE">
        <w:rPr>
          <w:rFonts w:ascii="Verdana" w:hAnsi="Verdana"/>
          <w:color w:val="000000" w:themeColor="text1"/>
          <w:sz w:val="26"/>
          <w:szCs w:val="26"/>
        </w:rPr>
        <w:t>o trabalho</w:t>
      </w:r>
      <w:r w:rsidRPr="00E92A8A" w:rsidR="00E92A8A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="003343EF">
        <w:rPr>
          <w:rFonts w:ascii="Verdana" w:hAnsi="Verdana"/>
          <w:color w:val="000000" w:themeColor="text1"/>
          <w:sz w:val="26"/>
          <w:szCs w:val="26"/>
        </w:rPr>
        <w:t>e a realização d</w:t>
      </w:r>
      <w:r w:rsidR="004A49A5">
        <w:rPr>
          <w:rFonts w:ascii="Verdana" w:hAnsi="Verdana"/>
          <w:color w:val="000000" w:themeColor="text1"/>
          <w:sz w:val="26"/>
          <w:szCs w:val="26"/>
        </w:rPr>
        <w:t>o</w:t>
      </w:r>
      <w:r w:rsidR="003343EF">
        <w:rPr>
          <w:rFonts w:ascii="Verdana" w:hAnsi="Verdana"/>
          <w:color w:val="000000" w:themeColor="text1"/>
          <w:sz w:val="26"/>
          <w:szCs w:val="26"/>
        </w:rPr>
        <w:t xml:space="preserve"> CPAC</w:t>
      </w:r>
      <w:r w:rsidRPr="00E92A8A" w:rsidR="00E92A8A">
        <w:rPr>
          <w:rFonts w:ascii="Verdana" w:hAnsi="Verdana"/>
          <w:color w:val="000000" w:themeColor="text1"/>
          <w:sz w:val="26"/>
          <w:szCs w:val="26"/>
        </w:rPr>
        <w:t xml:space="preserve">, </w:t>
      </w:r>
      <w:r w:rsidR="003343EF">
        <w:rPr>
          <w:rFonts w:ascii="Verdana" w:hAnsi="Verdana"/>
          <w:color w:val="000000" w:themeColor="text1"/>
          <w:sz w:val="26"/>
          <w:szCs w:val="26"/>
        </w:rPr>
        <w:t>liderado pelo Deputado Federal Eduardo Bolsonaro</w:t>
      </w:r>
      <w:r w:rsidRPr="00E92A8A" w:rsidR="00E95FDC">
        <w:rPr>
          <w:rFonts w:ascii="Verdana" w:hAnsi="Verdana"/>
          <w:color w:val="000000" w:themeColor="text1"/>
          <w:sz w:val="26"/>
          <w:szCs w:val="26"/>
        </w:rPr>
        <w:t>.</w:t>
      </w:r>
    </w:p>
    <w:p w:rsidR="005D028C" w:rsidP="00A01F0F" w14:paraId="5D117529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5D028C" w:rsidP="00A01F0F" w14:paraId="06010824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5D028C" w:rsidP="00A01F0F" w14:paraId="1412D833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5D028C" w:rsidP="00A01F0F" w14:paraId="4CEC6F34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4A49A5" w:rsidP="00A01F0F" w14:paraId="0A692617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9A548C" w:rsidRPr="00E92A8A" w:rsidP="00A01F0F" w14:paraId="1617ACE1" w14:textId="2650F238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bookmarkStart w:id="1" w:name="_GoBack"/>
      <w:bookmarkEnd w:id="1"/>
      <w:r w:rsidRPr="00E92A8A"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  <w:t>Pelo exposto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>,</w:t>
      </w:r>
    </w:p>
    <w:p w:rsidR="005674BA" w:rsidRPr="00A01F0F" w:rsidP="00A01F0F" w14:paraId="608ADE73" w14:textId="6745F915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E92A8A">
        <w:rPr>
          <w:rStyle w:val="Strong"/>
          <w:rFonts w:ascii="Verdana" w:hAnsi="Verdana" w:cs="Times New Roman"/>
          <w:color w:val="000000" w:themeColor="text1"/>
          <w:sz w:val="26"/>
          <w:szCs w:val="26"/>
        </w:rPr>
        <w:t>Senhor Presidente,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 requeiro na forma regimental e, depois de ouvido o Plenário, que conste na ata desta sessão a referida 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moção de congratulação, aplausos, louvor e parabenização</w:t>
      </w:r>
      <w:r w:rsidRPr="00E92A8A" w:rsidR="006167B3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 a</w:t>
      </w:r>
      <w:r w:rsidRPr="00E92A8A" w:rsidR="00E95FDC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o </w:t>
      </w:r>
      <w:r w:rsidRPr="00E92A8A" w:rsidR="00E92A8A">
        <w:rPr>
          <w:rFonts w:ascii="Verdana" w:hAnsi="Verdana"/>
          <w:b/>
          <w:bCs/>
          <w:color w:val="000000" w:themeColor="text1"/>
          <w:sz w:val="26"/>
          <w:szCs w:val="26"/>
        </w:rPr>
        <w:t>D</w:t>
      </w:r>
      <w:r w:rsidR="003343EF">
        <w:rPr>
          <w:rFonts w:ascii="Verdana" w:hAnsi="Verdana"/>
          <w:b/>
          <w:bCs/>
          <w:color w:val="000000" w:themeColor="text1"/>
          <w:sz w:val="26"/>
          <w:szCs w:val="26"/>
        </w:rPr>
        <w:t>eputado Federal Eduardo Bolsonaro (PL)</w:t>
      </w:r>
      <w:r w:rsidR="005D028C">
        <w:rPr>
          <w:rFonts w:ascii="Verdana" w:hAnsi="Verdana"/>
          <w:b/>
          <w:bCs/>
          <w:color w:val="000000" w:themeColor="text1"/>
          <w:sz w:val="26"/>
          <w:szCs w:val="26"/>
        </w:rPr>
        <w:t>.</w:t>
      </w:r>
    </w:p>
    <w:p w:rsidR="005674BA" w:rsidRPr="00A01F0F" w:rsidP="00A01F0F" w14:paraId="638E3201" w14:textId="77777777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</w:p>
    <w:p w:rsidR="009A548C" w:rsidRPr="00E92A8A" w:rsidP="00A01F0F" w14:paraId="47CF0F20" w14:textId="20EFCEE2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Sala de Sessões </w:t>
      </w:r>
      <w:r w:rsidR="005D028C">
        <w:rPr>
          <w:rFonts w:ascii="Verdana" w:hAnsi="Verdana" w:cs="Times New Roman"/>
          <w:color w:val="000000" w:themeColor="text1"/>
          <w:sz w:val="26"/>
          <w:szCs w:val="26"/>
        </w:rPr>
        <w:t>14</w:t>
      </w:r>
      <w:r w:rsidRPr="00E92A8A" w:rsidR="00E95FDC">
        <w:rPr>
          <w:rFonts w:ascii="Verdana" w:hAnsi="Verdana" w:cs="Times New Roman"/>
          <w:color w:val="000000" w:themeColor="text1"/>
          <w:sz w:val="26"/>
          <w:szCs w:val="26"/>
        </w:rPr>
        <w:t xml:space="preserve"> 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de </w:t>
      </w:r>
      <w:r w:rsidR="005D028C">
        <w:rPr>
          <w:rFonts w:ascii="Verdana" w:hAnsi="Verdana" w:cs="Times New Roman"/>
          <w:color w:val="000000" w:themeColor="text1"/>
          <w:sz w:val="26"/>
          <w:szCs w:val="26"/>
        </w:rPr>
        <w:t xml:space="preserve">junho 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>202</w:t>
      </w:r>
      <w:r w:rsidRPr="00E92A8A" w:rsidR="00281A91">
        <w:rPr>
          <w:rFonts w:ascii="Verdana" w:hAnsi="Verdana" w:cs="Times New Roman"/>
          <w:color w:val="000000" w:themeColor="text1"/>
          <w:sz w:val="26"/>
          <w:szCs w:val="26"/>
        </w:rPr>
        <w:t>2</w:t>
      </w:r>
      <w:r w:rsidR="00E92A8A">
        <w:rPr>
          <w:rFonts w:ascii="Verdana" w:hAnsi="Verdana" w:cs="Times New Roman"/>
          <w:color w:val="000000" w:themeColor="text1"/>
          <w:sz w:val="26"/>
          <w:szCs w:val="26"/>
        </w:rPr>
        <w:t>.</w:t>
      </w:r>
    </w:p>
    <w:p w:rsidR="009A548C" w:rsidRPr="00E92A8A" w:rsidP="00A01F0F" w14:paraId="6D840BF3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</w:rPr>
      </w:pPr>
    </w:p>
    <w:p w:rsidR="008915A5" w:rsidRPr="00E92A8A" w:rsidP="00A01F0F" w14:paraId="38A6A6FD" w14:textId="3F5B16B3">
      <w:pPr>
        <w:spacing w:line="276" w:lineRule="auto"/>
        <w:jc w:val="both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="00E92A8A">
        <w:rPr>
          <w:rFonts w:ascii="Verdana" w:hAnsi="Verdana"/>
          <w:color w:val="000000" w:themeColor="text1"/>
          <w:sz w:val="26"/>
          <w:szCs w:val="26"/>
        </w:rPr>
        <w:tab/>
      </w:r>
      <w:r w:rsidR="00E92A8A">
        <w:rPr>
          <w:rFonts w:ascii="Verdana" w:hAnsi="Verdana"/>
          <w:color w:val="000000" w:themeColor="text1"/>
          <w:sz w:val="26"/>
          <w:szCs w:val="26"/>
        </w:rPr>
        <w:tab/>
      </w:r>
      <w:r w:rsidR="00E92A8A">
        <w:rPr>
          <w:rFonts w:ascii="Verdana" w:hAnsi="Verdana"/>
          <w:color w:val="000000" w:themeColor="text1"/>
          <w:sz w:val="26"/>
          <w:szCs w:val="26"/>
        </w:rPr>
        <w:tab/>
      </w:r>
      <w:r w:rsidRPr="00E92A8A">
        <w:rPr>
          <w:rFonts w:ascii="Verdana" w:hAnsi="Verdana"/>
          <w:noProof/>
          <w:color w:val="000000" w:themeColor="text1"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E92A8A" w:rsidP="00A01F0F" w14:paraId="12CEB164" w14:textId="77777777">
      <w:pPr>
        <w:spacing w:line="276" w:lineRule="auto"/>
        <w:ind w:left="2832" w:firstLine="708"/>
        <w:jc w:val="both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</w:rPr>
        <w:t>SIRINEU ARAUJO</w:t>
      </w:r>
    </w:p>
    <w:p w:rsidR="006D1E9A" w:rsidRPr="00E92A8A" w:rsidP="00A01F0F" w14:paraId="07A8F1E3" w14:textId="31EF2D82">
      <w:pPr>
        <w:spacing w:line="276" w:lineRule="auto"/>
        <w:ind w:left="2832" w:firstLine="708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</w:rPr>
        <w:t>VEREADOR</w:t>
      </w:r>
      <w:r w:rsidRPr="00E92A8A" w:rsidR="009A548C">
        <w:rPr>
          <w:rFonts w:ascii="Verdana" w:hAnsi="Verdana" w:cs="Arial"/>
          <w:b/>
          <w:bCs/>
          <w:color w:val="000000" w:themeColor="text1"/>
          <w:sz w:val="26"/>
          <w:szCs w:val="26"/>
        </w:rPr>
        <w:t>-PL</w:t>
      </w:r>
      <w:r w:rsidRPr="00E92A8A" w:rsidR="00CA7DF5">
        <w:rPr>
          <w:rFonts w:ascii="Verdana" w:hAnsi="Verdana"/>
          <w:color w:val="000000" w:themeColor="text1"/>
          <w:sz w:val="26"/>
          <w:szCs w:val="26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0E7D62"/>
    <w:rsid w:val="00104AAA"/>
    <w:rsid w:val="001133A6"/>
    <w:rsid w:val="00137397"/>
    <w:rsid w:val="0015657E"/>
    <w:rsid w:val="00156CF8"/>
    <w:rsid w:val="001D6268"/>
    <w:rsid w:val="001E0D37"/>
    <w:rsid w:val="001E423A"/>
    <w:rsid w:val="00224779"/>
    <w:rsid w:val="00235721"/>
    <w:rsid w:val="0027577F"/>
    <w:rsid w:val="0028078C"/>
    <w:rsid w:val="00281A91"/>
    <w:rsid w:val="002C39A3"/>
    <w:rsid w:val="003343EF"/>
    <w:rsid w:val="0038548A"/>
    <w:rsid w:val="003B1E02"/>
    <w:rsid w:val="003C3210"/>
    <w:rsid w:val="00436E31"/>
    <w:rsid w:val="00437075"/>
    <w:rsid w:val="00460A32"/>
    <w:rsid w:val="004849C2"/>
    <w:rsid w:val="004A49A5"/>
    <w:rsid w:val="004B2CC9"/>
    <w:rsid w:val="004F1070"/>
    <w:rsid w:val="0051286F"/>
    <w:rsid w:val="005674BA"/>
    <w:rsid w:val="005D028C"/>
    <w:rsid w:val="005E0CFB"/>
    <w:rsid w:val="00601B0A"/>
    <w:rsid w:val="00607BD7"/>
    <w:rsid w:val="006167B3"/>
    <w:rsid w:val="00626437"/>
    <w:rsid w:val="00632FA0"/>
    <w:rsid w:val="0066119E"/>
    <w:rsid w:val="00664F70"/>
    <w:rsid w:val="006975D3"/>
    <w:rsid w:val="006C41A4"/>
    <w:rsid w:val="006D1E9A"/>
    <w:rsid w:val="00702D4A"/>
    <w:rsid w:val="00775DA2"/>
    <w:rsid w:val="00783791"/>
    <w:rsid w:val="007B4D38"/>
    <w:rsid w:val="007E513C"/>
    <w:rsid w:val="007F14E7"/>
    <w:rsid w:val="00822396"/>
    <w:rsid w:val="008253CC"/>
    <w:rsid w:val="008909F7"/>
    <w:rsid w:val="008915A5"/>
    <w:rsid w:val="008F462F"/>
    <w:rsid w:val="009014B2"/>
    <w:rsid w:val="00920F8C"/>
    <w:rsid w:val="0099335D"/>
    <w:rsid w:val="009A548C"/>
    <w:rsid w:val="00A01F0F"/>
    <w:rsid w:val="00A06CF2"/>
    <w:rsid w:val="00A20C6B"/>
    <w:rsid w:val="00A31E98"/>
    <w:rsid w:val="00A5138C"/>
    <w:rsid w:val="00A737E6"/>
    <w:rsid w:val="00A8082D"/>
    <w:rsid w:val="00AB609A"/>
    <w:rsid w:val="00AC2B92"/>
    <w:rsid w:val="00AE6AEE"/>
    <w:rsid w:val="00B17AFE"/>
    <w:rsid w:val="00B22437"/>
    <w:rsid w:val="00C00C1E"/>
    <w:rsid w:val="00C36776"/>
    <w:rsid w:val="00C37835"/>
    <w:rsid w:val="00CA7DF5"/>
    <w:rsid w:val="00CD6B58"/>
    <w:rsid w:val="00CE6135"/>
    <w:rsid w:val="00CF401E"/>
    <w:rsid w:val="00D20402"/>
    <w:rsid w:val="00D329E0"/>
    <w:rsid w:val="00D8747D"/>
    <w:rsid w:val="00DB4E46"/>
    <w:rsid w:val="00E92A8A"/>
    <w:rsid w:val="00E95FDC"/>
    <w:rsid w:val="00EB6766"/>
    <w:rsid w:val="00EF03D2"/>
    <w:rsid w:val="00F1159C"/>
    <w:rsid w:val="00F15DF8"/>
    <w:rsid w:val="00F21DF0"/>
    <w:rsid w:val="00F47A29"/>
    <w:rsid w:val="00F65099"/>
    <w:rsid w:val="00FB2FCE"/>
    <w:rsid w:val="00FB6380"/>
    <w:rsid w:val="00FF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B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ql-align-justify">
    <w:name w:val="ql-align-justify"/>
    <w:basedOn w:val="Normal"/>
    <w:rsid w:val="000E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8qarf">
    <w:name w:val="w8qarf"/>
    <w:basedOn w:val="DefaultParagraphFont"/>
    <w:rsid w:val="00A01F0F"/>
  </w:style>
  <w:style w:type="character" w:customStyle="1" w:styleId="lrzxr">
    <w:name w:val="lrzxr"/>
    <w:basedOn w:val="DefaultParagraphFont"/>
    <w:rsid w:val="00A01F0F"/>
  </w:style>
  <w:style w:type="character" w:customStyle="1" w:styleId="Ttulo2Char">
    <w:name w:val="Título 2 Char"/>
    <w:basedOn w:val="DefaultParagraphFont"/>
    <w:link w:val="Heading2"/>
    <w:uiPriority w:val="9"/>
    <w:semiHidden/>
    <w:rsid w:val="00AB60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32AF-7FD4-40E7-A04F-58C26E64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472</Words>
  <Characters>2549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2022-03-28T12:59:00Z</cp:lastPrinted>
  <dcterms:created xsi:type="dcterms:W3CDTF">2022-06-13T17:13:00Z</dcterms:created>
  <dcterms:modified xsi:type="dcterms:W3CDTF">2022-06-14T12:13:00Z</dcterms:modified>
</cp:coreProperties>
</file>