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E3AFB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E440F">
        <w:rPr>
          <w:rFonts w:ascii="Arial" w:hAnsi="Arial" w:cs="Arial"/>
          <w:sz w:val="24"/>
          <w:szCs w:val="24"/>
        </w:rPr>
        <w:t>José de Paiva e Silva</w:t>
      </w:r>
      <w:r w:rsidR="001D5B4A">
        <w:rPr>
          <w:rFonts w:ascii="Arial" w:hAnsi="Arial" w:cs="Arial"/>
          <w:sz w:val="24"/>
          <w:szCs w:val="24"/>
        </w:rPr>
        <w:t>, bairro Nova Terra.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7994" w:rsidP="00BC7994" w14:paraId="635C84D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684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0A93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5D5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4AA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11D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994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ADA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2022-06-13T18:54:00Z</dcterms:created>
  <dcterms:modified xsi:type="dcterms:W3CDTF">2022-06-13T18:54:00Z</dcterms:modified>
</cp:coreProperties>
</file>