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59B0DA73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 xml:space="preserve">em todo o bairro </w:t>
      </w:r>
      <w:r w:rsidR="00BD2EAF">
        <w:rPr>
          <w:rFonts w:ascii="Arial" w:eastAsia="MS Mincho" w:hAnsi="Arial" w:cs="Arial"/>
          <w:b/>
          <w:bCs/>
          <w:sz w:val="28"/>
          <w:szCs w:val="28"/>
        </w:rPr>
        <w:t>Pq. Sevilha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00D24"/>
    <w:rsid w:val="003407DB"/>
    <w:rsid w:val="00354786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28EC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D2EAF"/>
    <w:rsid w:val="00BE6D64"/>
    <w:rsid w:val="00BE7744"/>
    <w:rsid w:val="00C00C1E"/>
    <w:rsid w:val="00C1402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8D2B6-17E4-4406-B731-1E7BAB538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2022-06-13T19:02:00Z</dcterms:created>
  <dcterms:modified xsi:type="dcterms:W3CDTF">2022-06-13T19:02:00Z</dcterms:modified>
</cp:coreProperties>
</file>