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3528E36A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004DBA">
        <w:rPr>
          <w:rFonts w:ascii="Arial" w:eastAsia="MS Mincho" w:hAnsi="Arial" w:cs="Arial"/>
          <w:sz w:val="28"/>
          <w:szCs w:val="28"/>
        </w:rPr>
        <w:t>, com urgência,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b/>
          <w:bCs/>
          <w:sz w:val="28"/>
          <w:szCs w:val="28"/>
        </w:rPr>
        <w:t xml:space="preserve">em todo o bairro </w:t>
      </w:r>
      <w:r w:rsidRPr="009E26F5" w:rsidR="009E26F5">
        <w:rPr>
          <w:rFonts w:ascii="Arial" w:eastAsia="MS Mincho" w:hAnsi="Arial" w:cs="Arial"/>
          <w:b/>
          <w:bCs/>
          <w:sz w:val="28"/>
          <w:szCs w:val="28"/>
        </w:rPr>
        <w:t>Jd. Amélia</w:t>
      </w:r>
      <w:r w:rsidRPr="0077290A" w:rsidR="00004DB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280491C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004DBA">
        <w:rPr>
          <w:rFonts w:ascii="Arial" w:hAnsi="Arial" w:cs="Arial"/>
          <w:sz w:val="28"/>
          <w:szCs w:val="28"/>
        </w:rPr>
        <w:t>14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004DBA">
        <w:rPr>
          <w:rFonts w:ascii="Arial" w:hAnsi="Arial" w:cs="Arial"/>
          <w:sz w:val="28"/>
          <w:szCs w:val="28"/>
        </w:rPr>
        <w:t>junho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12D5"/>
    <w:rsid w:val="0077289D"/>
    <w:rsid w:val="0077290A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E26F5"/>
    <w:rsid w:val="009F02E2"/>
    <w:rsid w:val="00A06CF2"/>
    <w:rsid w:val="00A10746"/>
    <w:rsid w:val="00A2416A"/>
    <w:rsid w:val="00A374B4"/>
    <w:rsid w:val="00A61006"/>
    <w:rsid w:val="00AB5C9B"/>
    <w:rsid w:val="00AE6AEE"/>
    <w:rsid w:val="00B13D2D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56844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FAE1D1-81BE-44F1-8723-3E735CD05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2022-06-13T19:27:00Z</dcterms:created>
  <dcterms:modified xsi:type="dcterms:W3CDTF">2022-06-13T19:27:00Z</dcterms:modified>
</cp:coreProperties>
</file>