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D7088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6E37DE">
        <w:rPr>
          <w:sz w:val="24"/>
        </w:rPr>
        <w:t>Rua Amélia Galego Vieira dos Santos</w:t>
      </w:r>
      <w:r w:rsidR="00351697">
        <w:rPr>
          <w:sz w:val="24"/>
        </w:rPr>
        <w:t>, em frente ao númer</w:t>
      </w:r>
      <w:r w:rsidR="006E37DE">
        <w:rPr>
          <w:sz w:val="24"/>
        </w:rPr>
        <w:t>o 153</w:t>
      </w:r>
      <w:r w:rsidR="00B3751D">
        <w:rPr>
          <w:sz w:val="24"/>
        </w:rPr>
        <w:t>, no bair</w:t>
      </w:r>
      <w:r w:rsidR="00E97B6A">
        <w:rPr>
          <w:sz w:val="24"/>
        </w:rPr>
        <w:t xml:space="preserve">ro Jardim </w:t>
      </w:r>
      <w:r w:rsidR="00E97B6A">
        <w:rPr>
          <w:sz w:val="24"/>
        </w:rPr>
        <w:t>Minesota</w:t>
      </w:r>
      <w:r w:rsidR="00E97B6A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2E8AF7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150C4"/>
    <w:rsid w:val="0012773D"/>
    <w:rsid w:val="0015657E"/>
    <w:rsid w:val="00156CF8"/>
    <w:rsid w:val="00160BE1"/>
    <w:rsid w:val="00166D32"/>
    <w:rsid w:val="00174932"/>
    <w:rsid w:val="00214017"/>
    <w:rsid w:val="00247AA0"/>
    <w:rsid w:val="0025798C"/>
    <w:rsid w:val="00265A18"/>
    <w:rsid w:val="002B3BB5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932B6"/>
    <w:rsid w:val="005D1075"/>
    <w:rsid w:val="005F3F5E"/>
    <w:rsid w:val="00601B0A"/>
    <w:rsid w:val="00626437"/>
    <w:rsid w:val="00632FA0"/>
    <w:rsid w:val="0063724C"/>
    <w:rsid w:val="00692CE3"/>
    <w:rsid w:val="006C41A4"/>
    <w:rsid w:val="006D1E71"/>
    <w:rsid w:val="006D1E9A"/>
    <w:rsid w:val="006E37DE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D150A"/>
    <w:rsid w:val="008D56E4"/>
    <w:rsid w:val="0093769D"/>
    <w:rsid w:val="009B35FA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43220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B1F4-4C29-4C6C-8DF4-4BAE3534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2022-06-13T20:43:00Z</dcterms:created>
  <dcterms:modified xsi:type="dcterms:W3CDTF">2022-06-13T20:43:00Z</dcterms:modified>
</cp:coreProperties>
</file>