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BA761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D268D">
        <w:rPr>
          <w:rFonts w:ascii="Arial" w:hAnsi="Arial" w:cs="Arial"/>
          <w:sz w:val="24"/>
          <w:szCs w:val="24"/>
        </w:rPr>
        <w:t>Sidney Lúcio Ribeiro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3FAD" w:rsidP="00EE3FAD" w14:paraId="3AD4B49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74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4C7E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3676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10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0D7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2C2D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FAD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5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2022-06-10T19:00:00Z</dcterms:created>
  <dcterms:modified xsi:type="dcterms:W3CDTF">2022-06-10T19:00:00Z</dcterms:modified>
</cp:coreProperties>
</file>