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15A2" w:rsidP="00AC281C" w14:paraId="27BFE799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bookmarkStart w:id="0" w:name="_Hlk60213824"/>
      <w:permStart w:id="1" w:edGrp="everyone"/>
    </w:p>
    <w:bookmarkEnd w:id="0"/>
    <w:p w:rsidR="00AE15A2" w:rsidP="00AC281C" w14:paraId="1A7F1E51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8B3D4D" w:rsidRPr="00AE15A2" w:rsidP="008B3D4D" w14:paraId="371B704A" w14:textId="069F7DD9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>
        <w:rPr>
          <w:rFonts w:ascii="Times New Roman" w:eastAsia="Arial" w:hAnsi="Times New Roman" w:cs="Times New Roman"/>
          <w:b/>
          <w:sz w:val="28"/>
          <w:szCs w:val="24"/>
        </w:rPr>
        <w:t>PROJETO DE LEI__________</w:t>
      </w:r>
      <w:r>
        <w:rPr>
          <w:rFonts w:ascii="Times New Roman" w:eastAsia="Arial" w:hAnsi="Times New Roman" w:cs="Times New Roman"/>
          <w:b/>
          <w:sz w:val="28"/>
          <w:szCs w:val="24"/>
        </w:rPr>
        <w:t>_  /</w:t>
      </w:r>
      <w:r>
        <w:rPr>
          <w:rFonts w:ascii="Times New Roman" w:eastAsia="Arial" w:hAnsi="Times New Roman" w:cs="Times New Roman"/>
          <w:b/>
          <w:sz w:val="28"/>
          <w:szCs w:val="24"/>
        </w:rPr>
        <w:t>2022</w:t>
      </w:r>
    </w:p>
    <w:p w:rsidR="008B3D4D" w:rsidRPr="00AE15A2" w:rsidP="008B3D4D" w14:paraId="32AF8CA4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B3D4D" w:rsidP="008B3D4D" w14:paraId="13B34D8B" w14:textId="77777777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>
        <w:rPr>
          <w:rFonts w:ascii="Times New Roman" w:eastAsia="Arial" w:hAnsi="Times New Roman" w:cs="Times New Roman"/>
          <w:bCs/>
          <w:sz w:val="24"/>
          <w:szCs w:val="24"/>
        </w:rPr>
        <w:t>õe sobre a denominação da Rua 6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</w:rPr>
        <w:t>(Seis)</w:t>
      </w:r>
    </w:p>
    <w:p w:rsidR="006546A2" w:rsidP="008B3D4D" w14:paraId="782FE202" w14:textId="77777777">
      <w:pPr>
        <w:spacing w:line="360" w:lineRule="auto"/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do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loteamento Jardim Irmã </w:t>
      </w:r>
      <w:r>
        <w:rPr>
          <w:rFonts w:ascii="Times New Roman" w:eastAsia="Arial" w:hAnsi="Times New Roman" w:cs="Times New Roman"/>
          <w:bCs/>
          <w:sz w:val="24"/>
          <w:szCs w:val="24"/>
        </w:rPr>
        <w:t>Davina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que passa </w:t>
      </w:r>
    </w:p>
    <w:p w:rsidR="008B3D4D" w:rsidP="008B3D4D" w14:paraId="60B2786E" w14:textId="5FFE6E45">
      <w:pPr>
        <w:spacing w:line="360" w:lineRule="auto"/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se chamar “Rua José Augusto Gonçalves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>”.</w:t>
      </w:r>
    </w:p>
    <w:p w:rsidR="008B3D4D" w:rsidP="008B3D4D" w14:paraId="442B5EF4" w14:textId="77777777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Lucas Agostinho</w:t>
      </w:r>
    </w:p>
    <w:p w:rsidR="008B3D4D" w:rsidP="008B3D4D" w14:paraId="7BBB625D" w14:textId="77777777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AC281C" w:rsidP="00A13F0E" w14:paraId="1A2F8C09" w14:textId="4C66427C">
      <w:pPr>
        <w:spacing w:after="0" w:line="240" w:lineRule="auto"/>
        <w:rPr>
          <w:rFonts w:eastAsia="Arial" w:cstheme="minorHAnsi"/>
          <w:b/>
          <w:sz w:val="28"/>
          <w:szCs w:val="24"/>
          <w:u w:val="single"/>
        </w:rPr>
      </w:pPr>
    </w:p>
    <w:p w:rsidR="008B3D4D" w:rsidRPr="00AE15A2" w:rsidP="008B3D4D" w14:paraId="02B2E2DE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 do Plenário o seguinte Projeto.</w:t>
      </w:r>
    </w:p>
    <w:p w:rsidR="008B3D4D" w:rsidRPr="008B3D4D" w:rsidP="00A13F0E" w14:paraId="1E204C19" w14:textId="77777777">
      <w:pPr>
        <w:spacing w:after="0" w:line="240" w:lineRule="auto"/>
        <w:rPr>
          <w:rFonts w:eastAsia="Arial" w:cstheme="minorHAnsi"/>
          <w:b/>
          <w:sz w:val="28"/>
          <w:szCs w:val="24"/>
          <w:u w:val="single"/>
          <w:lang w:val="pt-PT"/>
        </w:rPr>
      </w:pPr>
    </w:p>
    <w:p w:rsidR="008B3D4D" w:rsidRPr="00AE15A2" w:rsidP="008B3D4D" w14:paraId="6EB0A131" w14:textId="77777777">
      <w:pPr>
        <w:spacing w:line="36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A Rua 6 (Seis) do loteamento Jardim Irmã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Davina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que tem seu início na Rua 1 (Um) do mesmo loteamento, e término na Gleba de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Corrado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Berti,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passa a ser denominada de Rua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“José Augusto Gonçalves”</w:t>
      </w:r>
    </w:p>
    <w:p w:rsidR="008B3D4D" w:rsidP="008B3D4D" w14:paraId="7E1FBAAE" w14:textId="77777777">
      <w:pPr>
        <w:spacing w:line="257" w:lineRule="auto"/>
        <w:ind w:firstLine="141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:rsidR="008B3D4D" w:rsidP="008B3D4D" w14:paraId="64CD1BF4" w14:textId="77777777">
      <w:pPr>
        <w:spacing w:line="257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publicação, ficando revogadas as disposições em contrário.</w:t>
      </w:r>
    </w:p>
    <w:p w:rsidR="008B3D4D" w:rsidP="008B3D4D" w14:paraId="754B8AE4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6546A2" w:rsidP="008B3D4D" w14:paraId="70396303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8B3D4D" w:rsidP="008B3D4D" w14:paraId="6E1C3593" w14:textId="77FB4A8F">
      <w:pPr>
        <w:ind w:left="708" w:firstLine="708"/>
        <w:jc w:val="center"/>
        <w:rPr>
          <w:rFonts w:ascii="Times New Roman" w:eastAsia="Arial" w:hAnsi="Times New Roman" w:cs="Times New Roman"/>
          <w:sz w:val="24"/>
          <w:szCs w:val="24"/>
          <w:lang w:eastAsia="pt-BR"/>
        </w:rPr>
      </w:pPr>
      <w:r>
        <w:rPr>
          <w:rFonts w:ascii="Times New Roman" w:eastAsia="Arial" w:hAnsi="Times New Roman" w:cs="Times New Roman"/>
          <w:sz w:val="24"/>
          <w:szCs w:val="24"/>
          <w:lang w:eastAsia="pt-BR"/>
        </w:rPr>
        <w:t>Sala das Sessões, 14 de junho de 2022.</w:t>
      </w:r>
    </w:p>
    <w:p w:rsidR="008B3D4D" w:rsidP="008B3D4D" w14:paraId="5235E0BB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6546A2" w:rsidP="008B3D4D" w14:paraId="64984F64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8B3D4D" w:rsidP="008B3D4D" w14:paraId="02845DBF" w14:textId="339245AB">
      <w:pPr>
        <w:ind w:left="708" w:firstLine="708"/>
        <w:jc w:val="center"/>
        <w:rPr>
          <w:rFonts w:ascii="Times New Roman" w:eastAsia="Arial" w:hAnsi="Times New Roman" w:cs="Times New Roman"/>
          <w:sz w:val="24"/>
          <w:szCs w:val="24"/>
          <w:lang w:eastAsia="pt-BR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99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D4D" w:rsidRPr="008B3D4D" w:rsidP="008B3D4D" w14:paraId="40C42B23" w14:textId="61EA2130">
      <w:pPr>
        <w:ind w:left="708" w:firstLine="708"/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8B3D4D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LUCAS AGOSTINHO</w:t>
      </w:r>
    </w:p>
    <w:p w:rsidR="008B3D4D" w:rsidRPr="008B3D4D" w:rsidP="008B3D4D" w14:paraId="40B7B010" w14:textId="53172ABA">
      <w:pPr>
        <w:ind w:left="708" w:firstLine="708"/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8B3D4D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Vereador - UNIÃO BRASIL</w:t>
      </w:r>
    </w:p>
    <w:p w:rsidR="008B3D4D" w:rsidP="00A13F0E" w14:paraId="26F1154C" w14:textId="77777777">
      <w:pPr>
        <w:spacing w:after="0" w:line="240" w:lineRule="auto"/>
        <w:rPr>
          <w:rFonts w:eastAsia="Arial" w:cstheme="minorHAnsi"/>
          <w:b/>
          <w:sz w:val="28"/>
          <w:szCs w:val="24"/>
          <w:u w:val="single"/>
        </w:rPr>
      </w:pPr>
    </w:p>
    <w:p w:rsidR="006546A2" w:rsidP="00A13F0E" w14:paraId="422A9F59" w14:textId="77777777">
      <w:pPr>
        <w:spacing w:after="0" w:line="240" w:lineRule="auto"/>
        <w:rPr>
          <w:rFonts w:eastAsia="Arial" w:cstheme="minorHAnsi"/>
          <w:b/>
          <w:sz w:val="28"/>
          <w:szCs w:val="24"/>
          <w:u w:val="single"/>
        </w:rPr>
      </w:pPr>
    </w:p>
    <w:p w:rsidR="00AC281C" w:rsidRPr="00AE15A2" w:rsidP="00AC281C" w14:paraId="1322C91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  <w:u w:val="single"/>
        </w:rPr>
      </w:pPr>
      <w:r w:rsidRPr="00AE15A2">
        <w:rPr>
          <w:rFonts w:ascii="Times New Roman" w:eastAsia="Arial" w:hAnsi="Times New Roman" w:cs="Times New Roman"/>
          <w:b/>
          <w:sz w:val="28"/>
          <w:szCs w:val="24"/>
          <w:u w:val="single"/>
        </w:rPr>
        <w:t>JUSTIFICATIVA</w:t>
      </w:r>
    </w:p>
    <w:p w:rsidR="00AC281C" w:rsidP="00AC281C" w14:paraId="3888F422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C281C" w:rsidRPr="00C763E2" w:rsidP="00AC281C" w14:paraId="27477AEE" w14:textId="24B1A302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O</w:t>
      </w:r>
      <w:r w:rsidR="00F15D6B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C763E2">
        <w:rPr>
          <w:rFonts w:ascii="Times New Roman" w:hAnsi="Times New Roman" w:cs="Times New Roman"/>
          <w:sz w:val="24"/>
          <w:szCs w:val="24"/>
        </w:rPr>
        <w:t xml:space="preserve"> Projeto</w:t>
      </w:r>
      <w:r w:rsidR="00F15D6B">
        <w:rPr>
          <w:rFonts w:ascii="Times New Roman" w:hAnsi="Times New Roman" w:cs="Times New Roman"/>
          <w:sz w:val="24"/>
          <w:szCs w:val="24"/>
        </w:rPr>
        <w:t xml:space="preserve"> de Lei</w:t>
      </w:r>
      <w:r w:rsidRPr="00C763E2">
        <w:rPr>
          <w:rFonts w:ascii="Times New Roman" w:hAnsi="Times New Roman" w:cs="Times New Roman"/>
          <w:sz w:val="24"/>
          <w:szCs w:val="24"/>
        </w:rPr>
        <w:t xml:space="preserve"> visa dar nova denominação à Rua </w:t>
      </w:r>
      <w:r w:rsidR="00AF44A8">
        <w:rPr>
          <w:rFonts w:ascii="Times New Roman" w:hAnsi="Times New Roman" w:cs="Times New Roman"/>
          <w:sz w:val="24"/>
          <w:szCs w:val="24"/>
        </w:rPr>
        <w:t xml:space="preserve">6 (seis) </w:t>
      </w:r>
      <w:r w:rsidR="00FF6A15">
        <w:rPr>
          <w:rFonts w:ascii="Times New Roman" w:hAnsi="Times New Roman" w:cs="Times New Roman"/>
          <w:sz w:val="24"/>
          <w:szCs w:val="24"/>
        </w:rPr>
        <w:t xml:space="preserve">do </w:t>
      </w:r>
      <w:r w:rsidR="00232E03">
        <w:rPr>
          <w:rFonts w:ascii="Times New Roman" w:hAnsi="Times New Roman" w:cs="Times New Roman"/>
          <w:sz w:val="24"/>
          <w:szCs w:val="24"/>
        </w:rPr>
        <w:t>loteamento</w:t>
      </w:r>
      <w:r w:rsidR="00FF6A15">
        <w:rPr>
          <w:rFonts w:ascii="Times New Roman" w:hAnsi="Times New Roman" w:cs="Times New Roman"/>
          <w:sz w:val="24"/>
          <w:szCs w:val="24"/>
        </w:rPr>
        <w:t xml:space="preserve"> Jardim Irmã </w:t>
      </w:r>
      <w:r w:rsidR="00FF6A15">
        <w:rPr>
          <w:rFonts w:ascii="Times New Roman" w:hAnsi="Times New Roman" w:cs="Times New Roman"/>
          <w:sz w:val="24"/>
          <w:szCs w:val="24"/>
        </w:rPr>
        <w:t>Davina</w:t>
      </w:r>
      <w:r w:rsidRPr="00C763E2">
        <w:rPr>
          <w:rFonts w:ascii="Times New Roman" w:hAnsi="Times New Roman" w:cs="Times New Roman"/>
          <w:sz w:val="24"/>
          <w:szCs w:val="24"/>
        </w:rPr>
        <w:t xml:space="preserve">, </w:t>
      </w:r>
      <w:r w:rsidRPr="00C763E2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que tem seu início na </w:t>
      </w:r>
      <w:r w:rsidR="00232E03">
        <w:rPr>
          <w:rFonts w:ascii="Times New Roman" w:eastAsia="Arial" w:hAnsi="Times New Roman" w:cs="Times New Roman"/>
          <w:sz w:val="24"/>
          <w:szCs w:val="24"/>
          <w:lang w:eastAsia="pt-BR"/>
        </w:rPr>
        <w:t>Rua 1 (Um) do mesmo loteamento</w:t>
      </w:r>
      <w:r w:rsidRPr="00C763E2" w:rsidR="00232E03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 w:rsidRPr="00C763E2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e término na </w:t>
      </w:r>
      <w:r w:rsidR="00232E03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Gleba de </w:t>
      </w:r>
      <w:r w:rsidR="00232E03">
        <w:rPr>
          <w:rFonts w:ascii="Times New Roman" w:eastAsia="Arial" w:hAnsi="Times New Roman" w:cs="Times New Roman"/>
          <w:sz w:val="24"/>
          <w:szCs w:val="24"/>
          <w:lang w:eastAsia="pt-BR"/>
        </w:rPr>
        <w:t>Corrado</w:t>
      </w:r>
      <w:r w:rsidR="00232E03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Berti</w:t>
      </w:r>
      <w:r w:rsidRPr="00C763E2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</w:t>
      </w:r>
      <w:r w:rsidRPr="00C763E2" w:rsidR="00A13F0E">
        <w:rPr>
          <w:rFonts w:ascii="Times New Roman" w:hAnsi="Times New Roman" w:cs="Times New Roman"/>
          <w:sz w:val="24"/>
          <w:szCs w:val="24"/>
        </w:rPr>
        <w:t>que passa</w:t>
      </w:r>
      <w:r w:rsidRPr="00C763E2">
        <w:rPr>
          <w:rFonts w:ascii="Times New Roman" w:hAnsi="Times New Roman" w:cs="Times New Roman"/>
          <w:sz w:val="24"/>
          <w:szCs w:val="24"/>
        </w:rPr>
        <w:t xml:space="preserve"> a ser chamada de </w:t>
      </w:r>
      <w:r w:rsidR="00FF6A15">
        <w:rPr>
          <w:rFonts w:ascii="Times New Roman" w:hAnsi="Times New Roman" w:cs="Times New Roman"/>
          <w:sz w:val="24"/>
          <w:szCs w:val="24"/>
        </w:rPr>
        <w:t>“</w:t>
      </w:r>
      <w:r w:rsidRPr="00C763E2">
        <w:rPr>
          <w:rFonts w:ascii="Times New Roman" w:hAnsi="Times New Roman" w:cs="Times New Roman"/>
          <w:sz w:val="24"/>
          <w:szCs w:val="24"/>
        </w:rPr>
        <w:t xml:space="preserve">Rua </w:t>
      </w:r>
      <w:r w:rsidR="00FF6A15">
        <w:rPr>
          <w:rFonts w:ascii="Times New Roman" w:hAnsi="Times New Roman" w:cs="Times New Roman"/>
          <w:sz w:val="24"/>
          <w:szCs w:val="24"/>
        </w:rPr>
        <w:t>José Augusto Gonçalves</w:t>
      </w:r>
      <w:r w:rsidR="00232E03">
        <w:rPr>
          <w:rFonts w:ascii="Times New Roman" w:hAnsi="Times New Roman" w:cs="Times New Roman"/>
          <w:sz w:val="24"/>
          <w:szCs w:val="24"/>
        </w:rPr>
        <w:t>”</w:t>
      </w:r>
      <w:r w:rsidR="00FF6A15">
        <w:rPr>
          <w:rFonts w:ascii="Times New Roman" w:hAnsi="Times New Roman" w:cs="Times New Roman"/>
          <w:sz w:val="24"/>
          <w:szCs w:val="24"/>
        </w:rPr>
        <w:t>, em homenagem a um ilustre morador de nossa cidade</w:t>
      </w:r>
      <w:r w:rsidRPr="00C763E2">
        <w:rPr>
          <w:rFonts w:ascii="Times New Roman" w:hAnsi="Times New Roman" w:cs="Times New Roman"/>
          <w:sz w:val="24"/>
          <w:szCs w:val="24"/>
        </w:rPr>
        <w:t>.</w:t>
      </w:r>
    </w:p>
    <w:p w:rsidR="00FF6A15" w:rsidRPr="00FF6A15" w:rsidP="00FF6A15" w14:paraId="39F9E8E0" w14:textId="538296A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6A15">
        <w:rPr>
          <w:rFonts w:ascii="Times New Roman" w:hAnsi="Times New Roman" w:cs="Times New Roman"/>
          <w:sz w:val="24"/>
          <w:szCs w:val="24"/>
        </w:rPr>
        <w:t>José Augusto Gonçalves</w:t>
      </w:r>
      <w:r w:rsidR="00F15D6B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nascido em Montes Claros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no estado </w:t>
      </w:r>
      <w:r w:rsidR="00A11B16">
        <w:rPr>
          <w:rFonts w:ascii="Times New Roman" w:hAnsi="Times New Roman" w:cs="Times New Roman"/>
          <w:sz w:val="24"/>
          <w:szCs w:val="24"/>
        </w:rPr>
        <w:t xml:space="preserve">de </w:t>
      </w:r>
      <w:r w:rsidRPr="00FF6A15">
        <w:rPr>
          <w:rFonts w:ascii="Times New Roman" w:hAnsi="Times New Roman" w:cs="Times New Roman"/>
          <w:sz w:val="24"/>
          <w:szCs w:val="24"/>
        </w:rPr>
        <w:t xml:space="preserve">Minas Gerais, vindo de família muito humilde, foi vítima de um roubo </w:t>
      </w:r>
      <w:r w:rsidR="00F15D6B">
        <w:rPr>
          <w:rFonts w:ascii="Times New Roman" w:hAnsi="Times New Roman" w:cs="Times New Roman"/>
          <w:sz w:val="24"/>
          <w:szCs w:val="24"/>
        </w:rPr>
        <w:t>ainda</w:t>
      </w:r>
      <w:r w:rsidRPr="00FF6A15">
        <w:rPr>
          <w:rFonts w:ascii="Times New Roman" w:hAnsi="Times New Roman" w:cs="Times New Roman"/>
          <w:sz w:val="24"/>
          <w:szCs w:val="24"/>
        </w:rPr>
        <w:t xml:space="preserve"> muito cedo</w:t>
      </w:r>
      <w:r w:rsidR="00F15D6B">
        <w:rPr>
          <w:rFonts w:ascii="Times New Roman" w:hAnsi="Times New Roman" w:cs="Times New Roman"/>
          <w:sz w:val="24"/>
          <w:szCs w:val="24"/>
        </w:rPr>
        <w:t xml:space="preserve"> em sua vida:</w:t>
      </w:r>
      <w:r w:rsidRPr="00FF6A15">
        <w:rPr>
          <w:rFonts w:ascii="Times New Roman" w:hAnsi="Times New Roman" w:cs="Times New Roman"/>
          <w:sz w:val="24"/>
          <w:szCs w:val="24"/>
        </w:rPr>
        <w:t xml:space="preserve"> assim como muitos </w:t>
      </w:r>
      <w:r w:rsidR="00F15D6B">
        <w:rPr>
          <w:rFonts w:ascii="Times New Roman" w:hAnsi="Times New Roman" w:cs="Times New Roman"/>
          <w:sz w:val="24"/>
          <w:szCs w:val="24"/>
        </w:rPr>
        <w:t xml:space="preserve">outros </w:t>
      </w:r>
      <w:r w:rsidRPr="00FF6A15">
        <w:rPr>
          <w:rFonts w:ascii="Times New Roman" w:hAnsi="Times New Roman" w:cs="Times New Roman"/>
          <w:sz w:val="24"/>
          <w:szCs w:val="24"/>
        </w:rPr>
        <w:t>brasileiros</w:t>
      </w:r>
      <w:r w:rsidR="00F15D6B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teve sua infância roubada pelo dever </w:t>
      </w:r>
      <w:r w:rsidR="00F15D6B">
        <w:rPr>
          <w:rFonts w:ascii="Times New Roman" w:hAnsi="Times New Roman" w:cs="Times New Roman"/>
          <w:sz w:val="24"/>
          <w:szCs w:val="24"/>
        </w:rPr>
        <w:t xml:space="preserve">de </w:t>
      </w:r>
      <w:r w:rsidRPr="00FF6A15">
        <w:rPr>
          <w:rFonts w:ascii="Times New Roman" w:hAnsi="Times New Roman" w:cs="Times New Roman"/>
          <w:sz w:val="24"/>
          <w:szCs w:val="24"/>
        </w:rPr>
        <w:t>ajudar no sustento da casa. Como se não bastasse a privaç</w:t>
      </w:r>
      <w:r w:rsidR="008C2F2F">
        <w:rPr>
          <w:rFonts w:ascii="Times New Roman" w:hAnsi="Times New Roman" w:cs="Times New Roman"/>
          <w:sz w:val="24"/>
          <w:szCs w:val="24"/>
        </w:rPr>
        <w:t>ão financeira, sofreu com a perd</w:t>
      </w:r>
      <w:r w:rsidRPr="00FF6A15">
        <w:rPr>
          <w:rFonts w:ascii="Times New Roman" w:hAnsi="Times New Roman" w:cs="Times New Roman"/>
          <w:sz w:val="24"/>
          <w:szCs w:val="24"/>
        </w:rPr>
        <w:t xml:space="preserve">a da mãe ainda quando criança, tendo que amadurecer muito cedo e ajudar na criação </w:t>
      </w:r>
      <w:r w:rsidR="00F15D6B">
        <w:rPr>
          <w:rFonts w:ascii="Times New Roman" w:hAnsi="Times New Roman" w:cs="Times New Roman"/>
          <w:sz w:val="24"/>
          <w:szCs w:val="24"/>
        </w:rPr>
        <w:t>de seus</w:t>
      </w:r>
      <w:r w:rsidRPr="00FF6A15">
        <w:rPr>
          <w:rFonts w:ascii="Times New Roman" w:hAnsi="Times New Roman" w:cs="Times New Roman"/>
          <w:sz w:val="24"/>
          <w:szCs w:val="24"/>
        </w:rPr>
        <w:t xml:space="preserve"> irmãos mais novos.</w:t>
      </w:r>
    </w:p>
    <w:p w:rsidR="00FF6A15" w:rsidRPr="00FF6A15" w:rsidP="00FF6A15" w14:paraId="4367AEB8" w14:textId="56CAB8A1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adolescência</w:t>
      </w:r>
      <w:r w:rsidR="00A11B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a intenção de se emancipar, devido à</w:t>
      </w:r>
      <w:r w:rsidRPr="00FF6A15">
        <w:rPr>
          <w:rFonts w:ascii="Times New Roman" w:hAnsi="Times New Roman" w:cs="Times New Roman"/>
          <w:sz w:val="24"/>
          <w:szCs w:val="24"/>
        </w:rPr>
        <w:t xml:space="preserve"> vida difícil que o destino havia lhe dado, </w:t>
      </w:r>
      <w:r>
        <w:rPr>
          <w:rFonts w:ascii="Times New Roman" w:hAnsi="Times New Roman" w:cs="Times New Roman"/>
          <w:sz w:val="24"/>
          <w:szCs w:val="24"/>
        </w:rPr>
        <w:t>sofrendo</w:t>
      </w:r>
      <w:r w:rsidRPr="00FF6A15">
        <w:rPr>
          <w:rFonts w:ascii="Times New Roman" w:hAnsi="Times New Roman" w:cs="Times New Roman"/>
          <w:sz w:val="24"/>
          <w:szCs w:val="24"/>
        </w:rPr>
        <w:t xml:space="preserve"> agressões físicas e psicológicas de sua então madrasta, </w:t>
      </w:r>
      <w:r>
        <w:rPr>
          <w:rFonts w:ascii="Times New Roman" w:hAnsi="Times New Roman" w:cs="Times New Roman"/>
          <w:sz w:val="24"/>
          <w:szCs w:val="24"/>
        </w:rPr>
        <w:t>buscando</w:t>
      </w:r>
      <w:r w:rsidRPr="00FF6A15">
        <w:rPr>
          <w:rFonts w:ascii="Times New Roman" w:hAnsi="Times New Roman" w:cs="Times New Roman"/>
          <w:sz w:val="24"/>
          <w:szCs w:val="24"/>
        </w:rPr>
        <w:t xml:space="preserve"> um meio de vida melhor, aprendeu a profissão de barbeiro de </w:t>
      </w:r>
      <w:r>
        <w:rPr>
          <w:rFonts w:ascii="Times New Roman" w:hAnsi="Times New Roman" w:cs="Times New Roman"/>
          <w:sz w:val="24"/>
          <w:szCs w:val="24"/>
        </w:rPr>
        <w:t>forma</w:t>
      </w:r>
      <w:r w:rsidRPr="00FF6A15">
        <w:rPr>
          <w:rFonts w:ascii="Times New Roman" w:hAnsi="Times New Roman" w:cs="Times New Roman"/>
          <w:sz w:val="24"/>
          <w:szCs w:val="24"/>
        </w:rPr>
        <w:t xml:space="preserve"> autodidata, profissão que carregaria con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F6A15">
        <w:rPr>
          <w:rFonts w:ascii="Times New Roman" w:hAnsi="Times New Roman" w:cs="Times New Roman"/>
          <w:sz w:val="24"/>
          <w:szCs w:val="24"/>
        </w:rPr>
        <w:t xml:space="preserve">igo para </w:t>
      </w:r>
      <w:r w:rsidR="00A11B16">
        <w:rPr>
          <w:rFonts w:ascii="Times New Roman" w:hAnsi="Times New Roman" w:cs="Times New Roman"/>
          <w:sz w:val="24"/>
          <w:szCs w:val="24"/>
        </w:rPr>
        <w:t xml:space="preserve">o </w:t>
      </w:r>
      <w:r w:rsidRPr="00FF6A15">
        <w:rPr>
          <w:rFonts w:ascii="Times New Roman" w:hAnsi="Times New Roman" w:cs="Times New Roman"/>
          <w:sz w:val="24"/>
          <w:szCs w:val="24"/>
        </w:rPr>
        <w:t>resto de sua vida.</w:t>
      </w:r>
    </w:p>
    <w:p w:rsidR="00FF6A15" w:rsidRPr="00FF6A15" w:rsidP="00FF6A15" w14:paraId="7BA69E69" w14:textId="3715DB9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6A15">
        <w:rPr>
          <w:rFonts w:ascii="Times New Roman" w:hAnsi="Times New Roman" w:cs="Times New Roman"/>
          <w:sz w:val="24"/>
          <w:szCs w:val="24"/>
        </w:rPr>
        <w:t>Já morando na região de Adamantina</w:t>
      </w:r>
      <w:r w:rsidR="00F15D6B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no estado de São Paulo</w:t>
      </w:r>
      <w:r w:rsidR="00F15D6B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conheceu sua esposa Ivone Basso Gonçalves e ali</w:t>
      </w:r>
      <w:r w:rsidR="00F15D6B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começou sua saga itinerante, passando po</w:t>
      </w:r>
      <w:r w:rsidR="00E267BD">
        <w:rPr>
          <w:rFonts w:ascii="Times New Roman" w:hAnsi="Times New Roman" w:cs="Times New Roman"/>
          <w:sz w:val="24"/>
          <w:szCs w:val="24"/>
        </w:rPr>
        <w:t>r diversas cidades do interior d</w:t>
      </w:r>
      <w:r w:rsidRPr="00FF6A15">
        <w:rPr>
          <w:rFonts w:ascii="Times New Roman" w:hAnsi="Times New Roman" w:cs="Times New Roman"/>
          <w:sz w:val="24"/>
          <w:szCs w:val="24"/>
        </w:rPr>
        <w:t>o</w:t>
      </w:r>
      <w:r w:rsidR="00E267BD">
        <w:rPr>
          <w:rFonts w:ascii="Times New Roman" w:hAnsi="Times New Roman" w:cs="Times New Roman"/>
          <w:sz w:val="24"/>
          <w:szCs w:val="24"/>
        </w:rPr>
        <w:t>s</w:t>
      </w:r>
      <w:r w:rsidRPr="00FF6A15">
        <w:rPr>
          <w:rFonts w:ascii="Times New Roman" w:hAnsi="Times New Roman" w:cs="Times New Roman"/>
          <w:sz w:val="24"/>
          <w:szCs w:val="24"/>
        </w:rPr>
        <w:t xml:space="preserve"> estado</w:t>
      </w:r>
      <w:r w:rsidR="00E267BD">
        <w:rPr>
          <w:rFonts w:ascii="Times New Roman" w:hAnsi="Times New Roman" w:cs="Times New Roman"/>
          <w:sz w:val="24"/>
          <w:szCs w:val="24"/>
        </w:rPr>
        <w:t>s</w:t>
      </w:r>
      <w:r w:rsidRPr="00FF6A15">
        <w:rPr>
          <w:rFonts w:ascii="Times New Roman" w:hAnsi="Times New Roman" w:cs="Times New Roman"/>
          <w:sz w:val="24"/>
          <w:szCs w:val="24"/>
        </w:rPr>
        <w:t xml:space="preserve"> do Paraná e São Paulo</w:t>
      </w:r>
      <w:r w:rsidR="00E267BD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até s</w:t>
      </w:r>
      <w:r w:rsidR="00F15D6B">
        <w:rPr>
          <w:rFonts w:ascii="Times New Roman" w:hAnsi="Times New Roman" w:cs="Times New Roman"/>
          <w:sz w:val="24"/>
          <w:szCs w:val="24"/>
        </w:rPr>
        <w:t>e firmar em sua terra prometida:</w:t>
      </w:r>
      <w:r w:rsidRPr="00FF6A15">
        <w:rPr>
          <w:rFonts w:ascii="Times New Roman" w:hAnsi="Times New Roman" w:cs="Times New Roman"/>
          <w:sz w:val="24"/>
          <w:szCs w:val="24"/>
        </w:rPr>
        <w:t xml:space="preserve"> nossa querida cidade de Sumaré, onde fez morada </w:t>
      </w:r>
      <w:r w:rsidR="00F15D6B">
        <w:rPr>
          <w:rFonts w:ascii="Times New Roman" w:hAnsi="Times New Roman" w:cs="Times New Roman"/>
          <w:sz w:val="24"/>
          <w:szCs w:val="24"/>
        </w:rPr>
        <w:t>junto à sua e</w:t>
      </w:r>
      <w:r w:rsidRPr="00FF6A15">
        <w:rPr>
          <w:rFonts w:ascii="Times New Roman" w:hAnsi="Times New Roman" w:cs="Times New Roman"/>
          <w:sz w:val="24"/>
          <w:szCs w:val="24"/>
        </w:rPr>
        <w:t>sposa e também</w:t>
      </w:r>
      <w:r w:rsidR="00F15D6B">
        <w:rPr>
          <w:rFonts w:ascii="Times New Roman" w:hAnsi="Times New Roman" w:cs="Times New Roman"/>
          <w:sz w:val="24"/>
          <w:szCs w:val="24"/>
        </w:rPr>
        <w:t xml:space="preserve"> às suas 3 filhas:</w:t>
      </w:r>
      <w:r w:rsidRPr="00FF6A15">
        <w:rPr>
          <w:rFonts w:ascii="Times New Roman" w:hAnsi="Times New Roman" w:cs="Times New Roman"/>
          <w:sz w:val="24"/>
          <w:szCs w:val="24"/>
        </w:rPr>
        <w:t xml:space="preserve"> Aparecida, Marlene e Maria José.</w:t>
      </w:r>
    </w:p>
    <w:p w:rsidR="00A11B16" w:rsidP="00FF6A15" w14:paraId="5BA6A574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Firmou-se</w:t>
      </w:r>
      <w:r w:rsidRPr="00FF6A15" w:rsidR="00FF6A15">
        <w:rPr>
          <w:rFonts w:ascii="Times New Roman" w:hAnsi="Times New Roman" w:cs="Times New Roman"/>
          <w:sz w:val="24"/>
          <w:szCs w:val="24"/>
        </w:rPr>
        <w:t xml:space="preserve"> como um querido comerciante local, fazendo </w:t>
      </w:r>
      <w:r>
        <w:rPr>
          <w:rFonts w:ascii="Times New Roman" w:hAnsi="Times New Roman" w:cs="Times New Roman"/>
          <w:sz w:val="24"/>
          <w:szCs w:val="24"/>
        </w:rPr>
        <w:t>grandes</w:t>
      </w:r>
      <w:r w:rsidRPr="00FF6A15" w:rsidR="00FF6A15">
        <w:rPr>
          <w:rFonts w:ascii="Times New Roman" w:hAnsi="Times New Roman" w:cs="Times New Roman"/>
          <w:sz w:val="24"/>
          <w:szCs w:val="24"/>
        </w:rPr>
        <w:t xml:space="preserve"> amizades, clientes fiéis e </w:t>
      </w:r>
      <w:r>
        <w:rPr>
          <w:rFonts w:ascii="Times New Roman" w:hAnsi="Times New Roman" w:cs="Times New Roman"/>
          <w:sz w:val="24"/>
          <w:szCs w:val="24"/>
        </w:rPr>
        <w:t>tornando-se uma</w:t>
      </w:r>
      <w:r w:rsidRPr="00FF6A15" w:rsidR="00FF6A15">
        <w:rPr>
          <w:rFonts w:ascii="Times New Roman" w:hAnsi="Times New Roman" w:cs="Times New Roman"/>
          <w:sz w:val="24"/>
          <w:szCs w:val="24"/>
        </w:rPr>
        <w:t xml:space="preserve"> das pessoas mais conhecidas, queridas e respeitadas do distrito de Nova Veneza. </w:t>
      </w:r>
    </w:p>
    <w:p w:rsidR="00FF6A15" w:rsidRPr="00FF6A15" w:rsidP="00FF6A15" w14:paraId="42180C9E" w14:textId="3EF8A39F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6A15">
        <w:rPr>
          <w:rFonts w:ascii="Times New Roman" w:hAnsi="Times New Roman" w:cs="Times New Roman"/>
          <w:sz w:val="24"/>
          <w:szCs w:val="24"/>
        </w:rPr>
        <w:t>Infelizmente</w:t>
      </w:r>
      <w:r w:rsidR="00DD3256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como quase todos empreendedores do Brasil, sofreu com algun</w:t>
      </w:r>
      <w:r w:rsidR="00F15D6B">
        <w:rPr>
          <w:rFonts w:ascii="Times New Roman" w:hAnsi="Times New Roman" w:cs="Times New Roman"/>
          <w:sz w:val="24"/>
          <w:szCs w:val="24"/>
        </w:rPr>
        <w:t>s roubos em seu estabelecimento. E</w:t>
      </w:r>
      <w:r w:rsidRPr="00FF6A15">
        <w:rPr>
          <w:rFonts w:ascii="Times New Roman" w:hAnsi="Times New Roman" w:cs="Times New Roman"/>
          <w:sz w:val="24"/>
          <w:szCs w:val="24"/>
        </w:rPr>
        <w:t>m um deles</w:t>
      </w:r>
      <w:r w:rsidR="00F15D6B">
        <w:rPr>
          <w:rFonts w:ascii="Times New Roman" w:hAnsi="Times New Roman" w:cs="Times New Roman"/>
          <w:sz w:val="24"/>
          <w:szCs w:val="24"/>
        </w:rPr>
        <w:t>, inclusive,</w:t>
      </w:r>
      <w:r w:rsidRPr="00FF6A15">
        <w:rPr>
          <w:rFonts w:ascii="Times New Roman" w:hAnsi="Times New Roman" w:cs="Times New Roman"/>
          <w:sz w:val="24"/>
          <w:szCs w:val="24"/>
        </w:rPr>
        <w:t xml:space="preserve"> foi agredido com uma coronhada em sua cabeça, mas</w:t>
      </w:r>
      <w:r w:rsidR="00F15D6B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</w:t>
      </w:r>
      <w:r w:rsidR="00F15D6B">
        <w:rPr>
          <w:rFonts w:ascii="Times New Roman" w:hAnsi="Times New Roman" w:cs="Times New Roman"/>
          <w:sz w:val="24"/>
          <w:szCs w:val="24"/>
        </w:rPr>
        <w:t>homem persistente que era,</w:t>
      </w:r>
      <w:r w:rsidRPr="00FF6A15">
        <w:rPr>
          <w:rFonts w:ascii="Times New Roman" w:hAnsi="Times New Roman" w:cs="Times New Roman"/>
          <w:sz w:val="24"/>
          <w:szCs w:val="24"/>
        </w:rPr>
        <w:t xml:space="preserve"> manteve</w:t>
      </w:r>
      <w:r w:rsidR="00F15D6B">
        <w:rPr>
          <w:rFonts w:ascii="Times New Roman" w:hAnsi="Times New Roman" w:cs="Times New Roman"/>
          <w:sz w:val="24"/>
          <w:szCs w:val="24"/>
        </w:rPr>
        <w:t>-se firme e forte com seu comé</w:t>
      </w:r>
      <w:r w:rsidRPr="00FF6A15">
        <w:rPr>
          <w:rFonts w:ascii="Times New Roman" w:hAnsi="Times New Roman" w:cs="Times New Roman"/>
          <w:sz w:val="24"/>
          <w:szCs w:val="24"/>
        </w:rPr>
        <w:t xml:space="preserve">rcio </w:t>
      </w:r>
      <w:r w:rsidR="00F15D6B">
        <w:rPr>
          <w:rFonts w:ascii="Times New Roman" w:hAnsi="Times New Roman" w:cs="Times New Roman"/>
          <w:sz w:val="24"/>
          <w:szCs w:val="24"/>
        </w:rPr>
        <w:t>por</w:t>
      </w:r>
      <w:r w:rsidRPr="00FF6A15">
        <w:rPr>
          <w:rFonts w:ascii="Times New Roman" w:hAnsi="Times New Roman" w:cs="Times New Roman"/>
          <w:sz w:val="24"/>
          <w:szCs w:val="24"/>
        </w:rPr>
        <w:t xml:space="preserve"> mais de 25 anos</w:t>
      </w:r>
      <w:r w:rsidR="00F15D6B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levando o sustento para dentro de </w:t>
      </w:r>
      <w:r w:rsidR="00A11B16">
        <w:rPr>
          <w:rFonts w:ascii="Times New Roman" w:hAnsi="Times New Roman" w:cs="Times New Roman"/>
          <w:sz w:val="24"/>
          <w:szCs w:val="24"/>
        </w:rPr>
        <w:t xml:space="preserve">sua </w:t>
      </w:r>
      <w:r w:rsidRPr="00FF6A15">
        <w:rPr>
          <w:rFonts w:ascii="Times New Roman" w:hAnsi="Times New Roman" w:cs="Times New Roman"/>
          <w:sz w:val="24"/>
          <w:szCs w:val="24"/>
        </w:rPr>
        <w:t>casa.</w:t>
      </w:r>
    </w:p>
    <w:p w:rsidR="00F15D6B" w:rsidP="00FF6A15" w14:paraId="48250887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F6A15" w:rsidR="00FF6A15">
        <w:rPr>
          <w:rFonts w:ascii="Times New Roman" w:hAnsi="Times New Roman" w:cs="Times New Roman"/>
          <w:sz w:val="24"/>
          <w:szCs w:val="24"/>
        </w:rPr>
        <w:t>Seu Zé Barbeiro</w:t>
      </w:r>
      <w:r>
        <w:rPr>
          <w:rFonts w:ascii="Times New Roman" w:hAnsi="Times New Roman" w:cs="Times New Roman"/>
          <w:sz w:val="24"/>
          <w:szCs w:val="24"/>
        </w:rPr>
        <w:t>”,</w:t>
      </w:r>
      <w:r w:rsidRPr="00FF6A15" w:rsidR="00FF6A15">
        <w:rPr>
          <w:rFonts w:ascii="Times New Roman" w:hAnsi="Times New Roman" w:cs="Times New Roman"/>
          <w:sz w:val="24"/>
          <w:szCs w:val="24"/>
        </w:rPr>
        <w:t xml:space="preserve"> como era chamado carinhosamente por seus conhecidos, era </w:t>
      </w:r>
      <w:r>
        <w:rPr>
          <w:rFonts w:ascii="Times New Roman" w:hAnsi="Times New Roman" w:cs="Times New Roman"/>
          <w:sz w:val="24"/>
          <w:szCs w:val="24"/>
        </w:rPr>
        <w:t xml:space="preserve">famoso, </w:t>
      </w:r>
      <w:r w:rsidRPr="00FF6A15" w:rsidR="00FF6A15">
        <w:rPr>
          <w:rFonts w:ascii="Times New Roman" w:hAnsi="Times New Roman" w:cs="Times New Roman"/>
          <w:sz w:val="24"/>
          <w:szCs w:val="24"/>
        </w:rPr>
        <w:t>também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6A15" w:rsidR="00FF6A1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or ser muito animado e festeiro.</w:t>
      </w:r>
      <w:r w:rsidRPr="00FF6A15" w:rsidR="00FF6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F6A15" w:rsidR="00FF6A15">
        <w:rPr>
          <w:rFonts w:ascii="Times New Roman" w:hAnsi="Times New Roman" w:cs="Times New Roman"/>
          <w:sz w:val="24"/>
          <w:szCs w:val="24"/>
        </w:rPr>
        <w:t>ostava de organizar as festas em</w:t>
      </w:r>
      <w:r>
        <w:rPr>
          <w:rFonts w:ascii="Times New Roman" w:hAnsi="Times New Roman" w:cs="Times New Roman"/>
          <w:sz w:val="24"/>
          <w:szCs w:val="24"/>
        </w:rPr>
        <w:t xml:space="preserve"> sua família e também tinha o há</w:t>
      </w:r>
      <w:r w:rsidRPr="00FF6A15" w:rsidR="00FF6A15">
        <w:rPr>
          <w:rFonts w:ascii="Times New Roman" w:hAnsi="Times New Roman" w:cs="Times New Roman"/>
          <w:sz w:val="24"/>
          <w:szCs w:val="24"/>
        </w:rPr>
        <w:t xml:space="preserve">bito de frequentar os famosos bailes de nossa região. </w:t>
      </w:r>
    </w:p>
    <w:p w:rsidR="006360CC" w:rsidP="00FF6A15" w14:paraId="3B34D955" w14:textId="3D25EA8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6A15">
        <w:rPr>
          <w:rFonts w:ascii="Times New Roman" w:hAnsi="Times New Roman" w:cs="Times New Roman"/>
          <w:sz w:val="24"/>
          <w:szCs w:val="24"/>
        </w:rPr>
        <w:t>Na madrugad</w:t>
      </w:r>
      <w:r w:rsidR="00F15D6B">
        <w:rPr>
          <w:rFonts w:ascii="Times New Roman" w:hAnsi="Times New Roman" w:cs="Times New Roman"/>
          <w:sz w:val="24"/>
          <w:szCs w:val="24"/>
        </w:rPr>
        <w:t>a</w:t>
      </w:r>
      <w:r w:rsidRPr="00FF6A15">
        <w:rPr>
          <w:rFonts w:ascii="Times New Roman" w:hAnsi="Times New Roman" w:cs="Times New Roman"/>
          <w:sz w:val="24"/>
          <w:szCs w:val="24"/>
        </w:rPr>
        <w:t xml:space="preserve"> do dia 13 de abril de 2002, dia do aniversário de su</w:t>
      </w:r>
      <w:r w:rsidR="00F15D6B">
        <w:rPr>
          <w:rFonts w:ascii="Times New Roman" w:hAnsi="Times New Roman" w:cs="Times New Roman"/>
          <w:sz w:val="24"/>
          <w:szCs w:val="24"/>
        </w:rPr>
        <w:t>a neta caç</w:t>
      </w:r>
      <w:r w:rsidRPr="00FF6A15">
        <w:rPr>
          <w:rFonts w:ascii="Times New Roman" w:hAnsi="Times New Roman" w:cs="Times New Roman"/>
          <w:sz w:val="24"/>
          <w:szCs w:val="24"/>
        </w:rPr>
        <w:t xml:space="preserve">ula, voltando de um dos bailes que </w:t>
      </w:r>
      <w:r w:rsidR="00F15D6B">
        <w:rPr>
          <w:rFonts w:ascii="Times New Roman" w:hAnsi="Times New Roman" w:cs="Times New Roman"/>
          <w:sz w:val="24"/>
          <w:szCs w:val="24"/>
        </w:rPr>
        <w:t xml:space="preserve">tanto </w:t>
      </w:r>
      <w:r w:rsidRPr="00FF6A15">
        <w:rPr>
          <w:rFonts w:ascii="Times New Roman" w:hAnsi="Times New Roman" w:cs="Times New Roman"/>
          <w:sz w:val="24"/>
          <w:szCs w:val="24"/>
        </w:rPr>
        <w:t>gostava de frequentar, foi surpreendido no portão de sua residência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onde foi acometido </w:t>
      </w:r>
      <w:r>
        <w:rPr>
          <w:rFonts w:ascii="Times New Roman" w:hAnsi="Times New Roman" w:cs="Times New Roman"/>
          <w:sz w:val="24"/>
          <w:szCs w:val="24"/>
        </w:rPr>
        <w:t>por um</w:t>
      </w:r>
      <w:r w:rsidRPr="00FF6A15">
        <w:rPr>
          <w:rFonts w:ascii="Times New Roman" w:hAnsi="Times New Roman" w:cs="Times New Roman"/>
          <w:sz w:val="24"/>
          <w:szCs w:val="24"/>
        </w:rPr>
        <w:t xml:space="preserve"> úl</w:t>
      </w:r>
      <w:r>
        <w:rPr>
          <w:rFonts w:ascii="Times New Roman" w:hAnsi="Times New Roman" w:cs="Times New Roman"/>
          <w:sz w:val="24"/>
          <w:szCs w:val="24"/>
        </w:rPr>
        <w:t>timo roubo</w:t>
      </w:r>
      <w:r w:rsidR="00A11B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B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roubo de sua vida.</w:t>
      </w:r>
    </w:p>
    <w:p w:rsidR="00FF6A15" w:rsidRPr="00FF6A15" w:rsidP="00FF6A15" w14:paraId="2FA8E796" w14:textId="16EB3102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6A15">
        <w:rPr>
          <w:rFonts w:ascii="Times New Roman" w:hAnsi="Times New Roman" w:cs="Times New Roman"/>
          <w:sz w:val="24"/>
          <w:szCs w:val="24"/>
        </w:rPr>
        <w:t>Foi vítima de latrocínio, morto em frente</w:t>
      </w:r>
      <w:r w:rsidR="00A11B16">
        <w:rPr>
          <w:rFonts w:ascii="Times New Roman" w:hAnsi="Times New Roman" w:cs="Times New Roman"/>
          <w:sz w:val="24"/>
          <w:szCs w:val="24"/>
        </w:rPr>
        <w:t xml:space="preserve"> à</w:t>
      </w:r>
      <w:r w:rsidRPr="00FF6A15">
        <w:rPr>
          <w:rFonts w:ascii="Times New Roman" w:hAnsi="Times New Roman" w:cs="Times New Roman"/>
          <w:sz w:val="24"/>
          <w:szCs w:val="24"/>
        </w:rPr>
        <w:t xml:space="preserve"> sua casa com</w:t>
      </w:r>
      <w:r w:rsidR="00A11B16">
        <w:rPr>
          <w:rFonts w:ascii="Times New Roman" w:hAnsi="Times New Roman" w:cs="Times New Roman"/>
          <w:sz w:val="24"/>
          <w:szCs w:val="24"/>
        </w:rPr>
        <w:t xml:space="preserve"> um</w:t>
      </w:r>
      <w:r w:rsidRPr="00FF6A15">
        <w:rPr>
          <w:rFonts w:ascii="Times New Roman" w:hAnsi="Times New Roman" w:cs="Times New Roman"/>
          <w:sz w:val="24"/>
          <w:szCs w:val="24"/>
        </w:rPr>
        <w:t xml:space="preserve"> único tiro que o atingiu no c</w:t>
      </w:r>
      <w:r w:rsidR="006360CC">
        <w:rPr>
          <w:rFonts w:ascii="Times New Roman" w:hAnsi="Times New Roman" w:cs="Times New Roman"/>
          <w:sz w:val="24"/>
          <w:szCs w:val="24"/>
        </w:rPr>
        <w:t>oração;</w:t>
      </w:r>
      <w:r w:rsidRPr="00FF6A15">
        <w:rPr>
          <w:rFonts w:ascii="Times New Roman" w:hAnsi="Times New Roman" w:cs="Times New Roman"/>
          <w:sz w:val="24"/>
          <w:szCs w:val="24"/>
        </w:rPr>
        <w:t xml:space="preserve"> um tiro fatal, no dia do aniversário de sua neta, crime que até hoje não </w:t>
      </w:r>
      <w:r w:rsidR="006360CC">
        <w:rPr>
          <w:rFonts w:ascii="Times New Roman" w:hAnsi="Times New Roman" w:cs="Times New Roman"/>
          <w:sz w:val="24"/>
          <w:szCs w:val="24"/>
        </w:rPr>
        <w:t>foi solucionado</w:t>
      </w:r>
      <w:r w:rsidRPr="00FF6A15">
        <w:rPr>
          <w:rFonts w:ascii="Times New Roman" w:hAnsi="Times New Roman" w:cs="Times New Roman"/>
          <w:sz w:val="24"/>
          <w:szCs w:val="24"/>
        </w:rPr>
        <w:t xml:space="preserve">, motivo de revolta e tristeza </w:t>
      </w:r>
      <w:r w:rsidR="006360CC">
        <w:rPr>
          <w:rFonts w:ascii="Times New Roman" w:hAnsi="Times New Roman" w:cs="Times New Roman"/>
          <w:sz w:val="24"/>
          <w:szCs w:val="24"/>
        </w:rPr>
        <w:t>para</w:t>
      </w:r>
      <w:r w:rsidRPr="00FF6A15">
        <w:rPr>
          <w:rFonts w:ascii="Times New Roman" w:hAnsi="Times New Roman" w:cs="Times New Roman"/>
          <w:sz w:val="24"/>
          <w:szCs w:val="24"/>
        </w:rPr>
        <w:t xml:space="preserve"> todos</w:t>
      </w:r>
      <w:r w:rsidR="006360CC">
        <w:rPr>
          <w:rFonts w:ascii="Times New Roman" w:hAnsi="Times New Roman" w:cs="Times New Roman"/>
          <w:sz w:val="24"/>
          <w:szCs w:val="24"/>
        </w:rPr>
        <w:t xml:space="preserve"> os</w:t>
      </w:r>
      <w:r w:rsidRPr="00FF6A15">
        <w:rPr>
          <w:rFonts w:ascii="Times New Roman" w:hAnsi="Times New Roman" w:cs="Times New Roman"/>
          <w:sz w:val="24"/>
          <w:szCs w:val="24"/>
        </w:rPr>
        <w:t xml:space="preserve"> seus entes queridos, que não puderam obter justiça e ter o assassino punido pelo crime praticado.</w:t>
      </w:r>
    </w:p>
    <w:p w:rsidR="00FF6A15" w:rsidP="00FF6A15" w14:paraId="28A9FE6E" w14:textId="124EE0D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é</w:t>
      </w:r>
      <w:r w:rsidRPr="00FF6A15">
        <w:rPr>
          <w:rFonts w:ascii="Times New Roman" w:hAnsi="Times New Roman" w:cs="Times New Roman"/>
          <w:sz w:val="24"/>
          <w:szCs w:val="24"/>
        </w:rPr>
        <w:t xml:space="preserve"> mais do que justo que possamos homenagear e perpetuar seu nome em nossa cidade</w:t>
      </w:r>
      <w:r w:rsidR="00B57678">
        <w:rPr>
          <w:rFonts w:ascii="Times New Roman" w:hAnsi="Times New Roman" w:cs="Times New Roman"/>
          <w:sz w:val="24"/>
          <w:szCs w:val="24"/>
        </w:rPr>
        <w:t>, cidade</w:t>
      </w:r>
      <w:r w:rsidRPr="00FF6A15">
        <w:rPr>
          <w:rFonts w:ascii="Times New Roman" w:hAnsi="Times New Roman" w:cs="Times New Roman"/>
          <w:sz w:val="24"/>
          <w:szCs w:val="24"/>
        </w:rPr>
        <w:t xml:space="preserve"> </w:t>
      </w:r>
      <w:r w:rsidR="00B57678">
        <w:rPr>
          <w:rFonts w:ascii="Times New Roman" w:hAnsi="Times New Roman" w:cs="Times New Roman"/>
          <w:sz w:val="24"/>
          <w:szCs w:val="24"/>
        </w:rPr>
        <w:t>na qual s</w:t>
      </w:r>
      <w:r w:rsidRPr="00FF6A15">
        <w:rPr>
          <w:rFonts w:ascii="Times New Roman" w:hAnsi="Times New Roman" w:cs="Times New Roman"/>
          <w:sz w:val="24"/>
          <w:szCs w:val="24"/>
        </w:rPr>
        <w:t xml:space="preserve">eu </w:t>
      </w:r>
      <w:r w:rsidR="00A11B16">
        <w:rPr>
          <w:rFonts w:ascii="Times New Roman" w:hAnsi="Times New Roman" w:cs="Times New Roman"/>
          <w:sz w:val="24"/>
          <w:szCs w:val="24"/>
        </w:rPr>
        <w:t>“</w:t>
      </w:r>
      <w:r w:rsidRPr="00FF6A15">
        <w:rPr>
          <w:rFonts w:ascii="Times New Roman" w:hAnsi="Times New Roman" w:cs="Times New Roman"/>
          <w:sz w:val="24"/>
          <w:szCs w:val="24"/>
        </w:rPr>
        <w:t>Zé Barbeiro</w:t>
      </w:r>
      <w:r w:rsidR="00A11B16">
        <w:rPr>
          <w:rFonts w:ascii="Times New Roman" w:hAnsi="Times New Roman" w:cs="Times New Roman"/>
          <w:sz w:val="24"/>
          <w:szCs w:val="24"/>
        </w:rPr>
        <w:t>”</w:t>
      </w:r>
      <w:r w:rsidRPr="00FF6A15">
        <w:rPr>
          <w:rFonts w:ascii="Times New Roman" w:hAnsi="Times New Roman" w:cs="Times New Roman"/>
          <w:sz w:val="24"/>
          <w:szCs w:val="24"/>
        </w:rPr>
        <w:t xml:space="preserve"> fez morada, família e </w:t>
      </w:r>
      <w:r w:rsidR="00B57678">
        <w:rPr>
          <w:rFonts w:ascii="Times New Roman" w:hAnsi="Times New Roman" w:cs="Times New Roman"/>
          <w:sz w:val="24"/>
          <w:szCs w:val="24"/>
        </w:rPr>
        <w:t>deixou</w:t>
      </w:r>
      <w:r w:rsidRPr="00FF6A15">
        <w:rPr>
          <w:rFonts w:ascii="Times New Roman" w:hAnsi="Times New Roman" w:cs="Times New Roman"/>
          <w:sz w:val="24"/>
          <w:szCs w:val="24"/>
        </w:rPr>
        <w:t xml:space="preserve"> eternamente seu </w:t>
      </w:r>
      <w:r w:rsidRPr="00FF6A15">
        <w:rPr>
          <w:rFonts w:ascii="Times New Roman" w:hAnsi="Times New Roman" w:cs="Times New Roman"/>
          <w:sz w:val="24"/>
          <w:szCs w:val="24"/>
        </w:rPr>
        <w:t>legado na história de todos aqueles que o conheceram</w:t>
      </w:r>
      <w:r w:rsidR="00B57678">
        <w:rPr>
          <w:rFonts w:ascii="Times New Roman" w:hAnsi="Times New Roman" w:cs="Times New Roman"/>
          <w:sz w:val="24"/>
          <w:szCs w:val="24"/>
        </w:rPr>
        <w:t>, além de m</w:t>
      </w:r>
      <w:r w:rsidRPr="00FF6A15">
        <w:rPr>
          <w:rFonts w:ascii="Times New Roman" w:hAnsi="Times New Roman" w:cs="Times New Roman"/>
          <w:sz w:val="24"/>
          <w:szCs w:val="24"/>
        </w:rPr>
        <w:t xml:space="preserve">uita saudade por </w:t>
      </w:r>
      <w:r w:rsidR="00B57678">
        <w:rPr>
          <w:rFonts w:ascii="Times New Roman" w:hAnsi="Times New Roman" w:cs="Times New Roman"/>
          <w:sz w:val="24"/>
          <w:szCs w:val="24"/>
        </w:rPr>
        <w:t>sua partida</w:t>
      </w:r>
      <w:r w:rsidRPr="00FF6A15">
        <w:rPr>
          <w:rFonts w:ascii="Times New Roman" w:hAnsi="Times New Roman" w:cs="Times New Roman"/>
          <w:sz w:val="24"/>
          <w:szCs w:val="24"/>
        </w:rPr>
        <w:t xml:space="preserve"> antes do seu tempo</w:t>
      </w:r>
      <w:r w:rsidR="00B57678">
        <w:rPr>
          <w:rFonts w:ascii="Times New Roman" w:hAnsi="Times New Roman" w:cs="Times New Roman"/>
          <w:sz w:val="24"/>
          <w:szCs w:val="24"/>
        </w:rPr>
        <w:t>,</w:t>
      </w:r>
      <w:r w:rsidRPr="00FF6A15">
        <w:rPr>
          <w:rFonts w:ascii="Times New Roman" w:hAnsi="Times New Roman" w:cs="Times New Roman"/>
          <w:sz w:val="24"/>
          <w:szCs w:val="24"/>
        </w:rPr>
        <w:t xml:space="preserve"> de forma tão violenta e repentina.</w:t>
      </w:r>
    </w:p>
    <w:p w:rsidR="00AC281C" w:rsidRPr="00C763E2" w:rsidP="00FF6A15" w14:paraId="3162FD2A" w14:textId="1F785F9D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 xml:space="preserve">Sendo assim, </w:t>
      </w:r>
      <w:r w:rsidR="00800791">
        <w:rPr>
          <w:rFonts w:ascii="Times New Roman" w:hAnsi="Times New Roman" w:cs="Times New Roman"/>
          <w:sz w:val="24"/>
          <w:szCs w:val="24"/>
        </w:rPr>
        <w:t xml:space="preserve">é </w:t>
      </w:r>
      <w:r w:rsidRPr="00C763E2">
        <w:rPr>
          <w:rFonts w:ascii="Times New Roman" w:hAnsi="Times New Roman" w:cs="Times New Roman"/>
          <w:sz w:val="24"/>
          <w:szCs w:val="24"/>
        </w:rPr>
        <w:t>como forma de homenageá-l</w:t>
      </w:r>
      <w:r w:rsidR="00FF6A15">
        <w:rPr>
          <w:rFonts w:ascii="Times New Roman" w:hAnsi="Times New Roman" w:cs="Times New Roman"/>
          <w:sz w:val="24"/>
          <w:szCs w:val="24"/>
        </w:rPr>
        <w:t>o</w:t>
      </w:r>
      <w:r w:rsidRPr="00C763E2">
        <w:rPr>
          <w:rFonts w:ascii="Times New Roman" w:hAnsi="Times New Roman" w:cs="Times New Roman"/>
          <w:sz w:val="24"/>
          <w:szCs w:val="24"/>
        </w:rPr>
        <w:t xml:space="preserve"> e preservar sua memória, </w:t>
      </w:r>
      <w:r w:rsidR="00800791">
        <w:rPr>
          <w:rFonts w:ascii="Times New Roman" w:hAnsi="Times New Roman" w:cs="Times New Roman"/>
          <w:sz w:val="24"/>
          <w:szCs w:val="24"/>
        </w:rPr>
        <w:t xml:space="preserve">que </w:t>
      </w:r>
      <w:r w:rsidR="00A11B16">
        <w:rPr>
          <w:rFonts w:ascii="Times New Roman" w:hAnsi="Times New Roman" w:cs="Times New Roman"/>
          <w:sz w:val="24"/>
          <w:szCs w:val="24"/>
        </w:rPr>
        <w:t>peço</w:t>
      </w:r>
      <w:r w:rsidRPr="00C763E2">
        <w:rPr>
          <w:rFonts w:ascii="Times New Roman" w:hAnsi="Times New Roman" w:cs="Times New Roman"/>
          <w:sz w:val="24"/>
          <w:szCs w:val="24"/>
        </w:rPr>
        <w:t xml:space="preserve"> que o presente Projeto </w:t>
      </w:r>
      <w:r w:rsidR="00800791">
        <w:rPr>
          <w:rFonts w:ascii="Times New Roman" w:hAnsi="Times New Roman" w:cs="Times New Roman"/>
          <w:sz w:val="24"/>
          <w:szCs w:val="24"/>
        </w:rPr>
        <w:t xml:space="preserve">de Lei </w:t>
      </w:r>
      <w:r w:rsidRPr="00C763E2">
        <w:rPr>
          <w:rFonts w:ascii="Times New Roman" w:hAnsi="Times New Roman" w:cs="Times New Roman"/>
          <w:sz w:val="24"/>
          <w:szCs w:val="24"/>
        </w:rPr>
        <w:t>seja acolhido por meus Nobres Pares, implicando na nova denomi</w:t>
      </w:r>
      <w:r w:rsidRPr="00C763E2" w:rsidR="00A13F0E">
        <w:rPr>
          <w:rFonts w:ascii="Times New Roman" w:hAnsi="Times New Roman" w:cs="Times New Roman"/>
          <w:sz w:val="24"/>
          <w:szCs w:val="24"/>
        </w:rPr>
        <w:t xml:space="preserve">nação da </w:t>
      </w:r>
      <w:r w:rsidR="00A11B16">
        <w:rPr>
          <w:rFonts w:ascii="Times New Roman" w:hAnsi="Times New Roman" w:cs="Times New Roman"/>
          <w:sz w:val="24"/>
          <w:szCs w:val="24"/>
        </w:rPr>
        <w:t xml:space="preserve">Rua </w:t>
      </w:r>
      <w:r w:rsidR="00FF6A15">
        <w:rPr>
          <w:rFonts w:ascii="Times New Roman" w:hAnsi="Times New Roman" w:cs="Times New Roman"/>
          <w:sz w:val="24"/>
          <w:szCs w:val="24"/>
        </w:rPr>
        <w:t>6</w:t>
      </w:r>
      <w:r w:rsidRPr="00C763E2">
        <w:rPr>
          <w:rFonts w:ascii="Times New Roman" w:hAnsi="Times New Roman" w:cs="Times New Roman"/>
          <w:sz w:val="24"/>
          <w:szCs w:val="24"/>
        </w:rPr>
        <w:t xml:space="preserve"> do </w:t>
      </w:r>
      <w:r w:rsidR="00FF6A15">
        <w:rPr>
          <w:rFonts w:ascii="Times New Roman" w:hAnsi="Times New Roman" w:cs="Times New Roman"/>
          <w:sz w:val="24"/>
          <w:szCs w:val="24"/>
        </w:rPr>
        <w:t xml:space="preserve">bairro Jardim Irmã </w:t>
      </w:r>
      <w:r w:rsidR="00FF6A15">
        <w:rPr>
          <w:rFonts w:ascii="Times New Roman" w:hAnsi="Times New Roman" w:cs="Times New Roman"/>
          <w:sz w:val="24"/>
          <w:szCs w:val="24"/>
        </w:rPr>
        <w:t>Davina</w:t>
      </w:r>
      <w:r w:rsidRPr="00C763E2" w:rsidR="00A13F0E">
        <w:rPr>
          <w:rFonts w:ascii="Times New Roman" w:hAnsi="Times New Roman" w:cs="Times New Roman"/>
          <w:sz w:val="24"/>
          <w:szCs w:val="24"/>
        </w:rPr>
        <w:t xml:space="preserve">, que passa a chamar-se </w:t>
      </w:r>
      <w:r w:rsidR="00FF6A15">
        <w:rPr>
          <w:rFonts w:ascii="Times New Roman" w:hAnsi="Times New Roman" w:cs="Times New Roman"/>
          <w:sz w:val="24"/>
          <w:szCs w:val="24"/>
        </w:rPr>
        <w:t>“</w:t>
      </w:r>
      <w:r w:rsidRPr="00C763E2">
        <w:rPr>
          <w:rFonts w:ascii="Times New Roman" w:hAnsi="Times New Roman" w:cs="Times New Roman"/>
          <w:sz w:val="24"/>
          <w:szCs w:val="24"/>
        </w:rPr>
        <w:t xml:space="preserve">Rua </w:t>
      </w:r>
      <w:r w:rsidR="00FF6A15">
        <w:rPr>
          <w:rFonts w:ascii="Times New Roman" w:hAnsi="Times New Roman" w:cs="Times New Roman"/>
          <w:sz w:val="24"/>
          <w:szCs w:val="24"/>
        </w:rPr>
        <w:t>José Augusto Gonçalves”</w:t>
      </w:r>
      <w:r w:rsidRPr="00C763E2" w:rsidR="00A13F0E">
        <w:rPr>
          <w:rFonts w:ascii="Times New Roman" w:hAnsi="Times New Roman" w:cs="Times New Roman"/>
          <w:sz w:val="24"/>
          <w:szCs w:val="24"/>
        </w:rPr>
        <w:t>.</w:t>
      </w:r>
    </w:p>
    <w:p w:rsidR="00AC281C" w:rsidRPr="00C763E2" w:rsidP="00AC281C" w14:paraId="3D970747" w14:textId="4866F0F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Certo de poder contar com o apoio dos Nobres Pares</w:t>
      </w:r>
      <w:r w:rsidRPr="00C763E2">
        <w:rPr>
          <w:rFonts w:ascii="Times New Roman" w:hAnsi="Times New Roman" w:cs="Times New Roman"/>
          <w:sz w:val="24"/>
          <w:szCs w:val="24"/>
        </w:rPr>
        <w:t xml:space="preserve">, </w:t>
      </w:r>
      <w:r w:rsidRPr="00C763E2">
        <w:rPr>
          <w:rFonts w:ascii="Times New Roman" w:hAnsi="Times New Roman" w:cs="Times New Roman"/>
          <w:sz w:val="24"/>
          <w:szCs w:val="24"/>
        </w:rPr>
        <w:t>renovo</w:t>
      </w:r>
      <w:r w:rsidRPr="00C763E2">
        <w:rPr>
          <w:rFonts w:ascii="Times New Roman" w:hAnsi="Times New Roman" w:cs="Times New Roman"/>
          <w:sz w:val="24"/>
          <w:szCs w:val="24"/>
        </w:rPr>
        <w:t xml:space="preserve"> meus </w:t>
      </w:r>
      <w:r w:rsidRPr="00C763E2">
        <w:rPr>
          <w:rFonts w:ascii="Times New Roman" w:hAnsi="Times New Roman" w:cs="Times New Roman"/>
          <w:sz w:val="24"/>
          <w:szCs w:val="24"/>
        </w:rPr>
        <w:t>votos</w:t>
      </w:r>
      <w:r w:rsidRPr="00C763E2">
        <w:rPr>
          <w:rFonts w:ascii="Times New Roman" w:hAnsi="Times New Roman" w:cs="Times New Roman"/>
          <w:sz w:val="24"/>
          <w:szCs w:val="24"/>
        </w:rPr>
        <w:t xml:space="preserve"> de </w:t>
      </w:r>
      <w:r w:rsidRPr="00C763E2">
        <w:rPr>
          <w:rFonts w:ascii="Times New Roman" w:hAnsi="Times New Roman" w:cs="Times New Roman"/>
          <w:sz w:val="24"/>
          <w:szCs w:val="24"/>
        </w:rPr>
        <w:t xml:space="preserve">mais </w:t>
      </w:r>
      <w:r w:rsidRPr="00C763E2">
        <w:rPr>
          <w:rFonts w:ascii="Times New Roman" w:hAnsi="Times New Roman" w:cs="Times New Roman"/>
          <w:sz w:val="24"/>
          <w:szCs w:val="24"/>
        </w:rPr>
        <w:t>elevada</w:t>
      </w:r>
      <w:r w:rsidRPr="00C763E2">
        <w:rPr>
          <w:rFonts w:ascii="Times New Roman" w:hAnsi="Times New Roman" w:cs="Times New Roman"/>
          <w:sz w:val="24"/>
          <w:szCs w:val="24"/>
        </w:rPr>
        <w:t xml:space="preserve"> estima e distinta consideração.</w:t>
      </w:r>
    </w:p>
    <w:p w:rsidR="00AC281C" w:rsidP="00AC281C" w14:paraId="65FF128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6A15" w:rsidP="00AC281C" w14:paraId="5FEFF92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6A15" w:rsidRPr="00C763E2" w:rsidP="00AC281C" w14:paraId="1435938D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C763E2" w:rsidP="00AC281C" w14:paraId="05766F75" w14:textId="5156275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763E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FF6A15">
        <w:rPr>
          <w:rFonts w:ascii="Times New Roman" w:eastAsia="Arial" w:hAnsi="Times New Roman" w:cs="Times New Roman"/>
          <w:sz w:val="24"/>
          <w:szCs w:val="24"/>
        </w:rPr>
        <w:t>14</w:t>
      </w:r>
      <w:r w:rsidRPr="00C763E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FF6A15">
        <w:rPr>
          <w:rFonts w:ascii="Times New Roman" w:eastAsia="Arial" w:hAnsi="Times New Roman" w:cs="Times New Roman"/>
          <w:sz w:val="24"/>
          <w:szCs w:val="24"/>
        </w:rPr>
        <w:t>junho de 2022</w:t>
      </w:r>
      <w:r w:rsidRPr="00C763E2">
        <w:rPr>
          <w:rFonts w:ascii="Times New Roman" w:eastAsia="Arial" w:hAnsi="Times New Roman" w:cs="Times New Roman"/>
          <w:sz w:val="24"/>
          <w:szCs w:val="24"/>
        </w:rPr>
        <w:t>.</w:t>
      </w:r>
    </w:p>
    <w:p w:rsidR="00AC281C" w:rsidRPr="00C763E2" w:rsidP="00AC281C" w14:paraId="2B9E87A3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C281C" w:rsidRPr="00C763E2" w:rsidP="00AC281C" w14:paraId="7BC65187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A0852" w:rsidP="004A0852" w14:paraId="283E7BF7" w14:textId="77777777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858926" cy="1103243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62217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04" cy="11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52" w:rsidP="004A0852" w14:paraId="00267ABE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4A0852" w:rsidRPr="00AE15A2" w:rsidP="004A0852" w14:paraId="5F3F6D7D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  <w:bookmarkStart w:id="2" w:name="_GoBack"/>
      <w:bookmarkEnd w:id="2"/>
    </w:p>
    <w:p w:rsidR="006D1E9A" w:rsidRPr="00601B0A" w:rsidP="004A0852" w14:paraId="07A8F1E3" w14:textId="227D67F1">
      <w:pPr>
        <w:spacing w:after="0" w:line="360" w:lineRule="auto"/>
        <w:jc w:val="center"/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="00FF6A15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F6A15">
        <w:rPr>
          <w:rFonts w:ascii="Times New Roman" w:eastAsia="Arial" w:hAnsi="Times New Roman" w:cs="Times New Roman"/>
          <w:b/>
          <w:sz w:val="24"/>
          <w:szCs w:val="24"/>
        </w:rPr>
        <w:t>UNIÃO BRASIL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32E03"/>
    <w:rsid w:val="002573E3"/>
    <w:rsid w:val="00262464"/>
    <w:rsid w:val="00460A32"/>
    <w:rsid w:val="004A0852"/>
    <w:rsid w:val="004B2CC9"/>
    <w:rsid w:val="0051286F"/>
    <w:rsid w:val="00534C9F"/>
    <w:rsid w:val="005B057F"/>
    <w:rsid w:val="00601B0A"/>
    <w:rsid w:val="00626437"/>
    <w:rsid w:val="00632FA0"/>
    <w:rsid w:val="006360CC"/>
    <w:rsid w:val="006546A2"/>
    <w:rsid w:val="006C41A4"/>
    <w:rsid w:val="006D1E9A"/>
    <w:rsid w:val="006E66D0"/>
    <w:rsid w:val="0075414B"/>
    <w:rsid w:val="007554E1"/>
    <w:rsid w:val="00800791"/>
    <w:rsid w:val="00822396"/>
    <w:rsid w:val="0085512C"/>
    <w:rsid w:val="008B3D4D"/>
    <w:rsid w:val="008C2F2F"/>
    <w:rsid w:val="0096523A"/>
    <w:rsid w:val="00984A2D"/>
    <w:rsid w:val="009E1834"/>
    <w:rsid w:val="00A06CF2"/>
    <w:rsid w:val="00A11B16"/>
    <w:rsid w:val="00A13F0E"/>
    <w:rsid w:val="00AC1526"/>
    <w:rsid w:val="00AC281C"/>
    <w:rsid w:val="00AE15A2"/>
    <w:rsid w:val="00AE6AEE"/>
    <w:rsid w:val="00AF44A8"/>
    <w:rsid w:val="00B57678"/>
    <w:rsid w:val="00B6250A"/>
    <w:rsid w:val="00B93568"/>
    <w:rsid w:val="00C00C1E"/>
    <w:rsid w:val="00C36776"/>
    <w:rsid w:val="00C763E2"/>
    <w:rsid w:val="00CD6B58"/>
    <w:rsid w:val="00CF401E"/>
    <w:rsid w:val="00DD3256"/>
    <w:rsid w:val="00E267BD"/>
    <w:rsid w:val="00EE7747"/>
    <w:rsid w:val="00F15D6B"/>
    <w:rsid w:val="00FF6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1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59ED-879D-4875-B50E-3CF133C3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669</Words>
  <Characters>3614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23</cp:revision>
  <cp:lastPrinted>2021-02-25T18:05:00Z</cp:lastPrinted>
  <dcterms:created xsi:type="dcterms:W3CDTF">2022-06-06T12:20:00Z</dcterms:created>
  <dcterms:modified xsi:type="dcterms:W3CDTF">2022-06-07T13:26:00Z</dcterms:modified>
</cp:coreProperties>
</file>