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4A84E9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p w:rsidR="00E07B91" w:rsidRPr="004A6C09" w:rsidP="00E07B91" w14:paraId="33429016" w14:textId="77777777">
      <w:pPr>
        <w:pStyle w:val="Heading3"/>
        <w:numPr>
          <w:ilvl w:val="0"/>
          <w:numId w:val="0"/>
        </w:numPr>
        <w:ind w:left="3686" w:firstLine="1"/>
        <w:rPr>
          <w:b w:val="0"/>
          <w:szCs w:val="24"/>
        </w:rPr>
      </w:pPr>
      <w:bookmarkStart w:id="0" w:name="_Hlk98747851"/>
      <w:r w:rsidRPr="004A6C09">
        <w:rPr>
          <w:szCs w:val="24"/>
        </w:rPr>
        <w:t xml:space="preserve">Projeto de Lei n°___ de </w:t>
      </w:r>
      <w:r>
        <w:rPr>
          <w:szCs w:val="24"/>
        </w:rPr>
        <w:t>07 de junho</w:t>
      </w:r>
      <w:r w:rsidRPr="00B44469">
        <w:rPr>
          <w:szCs w:val="24"/>
        </w:rPr>
        <w:t xml:space="preserve"> de 2022.</w:t>
      </w:r>
    </w:p>
    <w:p w:rsidR="00E07B91" w:rsidRPr="004A6C09" w:rsidP="00E07B91" w14:paraId="1B9E656D" w14:textId="77777777">
      <w:pPr>
        <w:pStyle w:val="BodyTextIndent"/>
        <w:ind w:left="3402"/>
        <w:rPr>
          <w:rFonts w:ascii="Times New Roman" w:hAnsi="Times New Roman"/>
          <w:szCs w:val="24"/>
        </w:rPr>
      </w:pPr>
    </w:p>
    <w:p w:rsidR="00E07B91" w:rsidP="00E07B91" w14:paraId="26A5BA60" w14:textId="77777777">
      <w:pPr>
        <w:pStyle w:val="BodyTextIndent"/>
        <w:ind w:left="4536"/>
        <w:rPr>
          <w:rFonts w:ascii="Times New Roman" w:hAnsi="Times New Roman"/>
          <w:szCs w:val="24"/>
        </w:rPr>
      </w:pPr>
    </w:p>
    <w:p w:rsidR="00E07B91" w:rsidRPr="004A6C09" w:rsidP="00E07B91" w14:paraId="3EEBBC0F" w14:textId="77777777">
      <w:pPr>
        <w:pStyle w:val="BodyTextIndent"/>
        <w:ind w:left="4536"/>
        <w:rPr>
          <w:rFonts w:ascii="Times New Roman" w:hAnsi="Times New Roman"/>
          <w:szCs w:val="24"/>
        </w:rPr>
      </w:pPr>
      <w:r w:rsidRPr="004A6C09">
        <w:rPr>
          <w:rFonts w:ascii="Times New Roman" w:hAnsi="Times New Roman"/>
          <w:szCs w:val="24"/>
        </w:rPr>
        <w:t xml:space="preserve">“Dispõe sobre </w:t>
      </w:r>
      <w:r w:rsidRPr="004A1546">
        <w:rPr>
          <w:rFonts w:ascii="Times New Roman" w:hAnsi="Times New Roman"/>
          <w:szCs w:val="24"/>
        </w:rPr>
        <w:t>atualização</w:t>
      </w:r>
      <w:r>
        <w:rPr>
          <w:rFonts w:ascii="Times New Roman" w:hAnsi="Times New Roman"/>
          <w:szCs w:val="24"/>
        </w:rPr>
        <w:t xml:space="preserve"> da Lei Municipal nº 6.006/2017 e dá outras providências</w:t>
      </w:r>
      <w:r w:rsidRPr="004A6C09">
        <w:rPr>
          <w:rFonts w:ascii="Times New Roman" w:hAnsi="Times New Roman"/>
          <w:szCs w:val="24"/>
        </w:rPr>
        <w:t>”.</w:t>
      </w:r>
    </w:p>
    <w:p w:rsidR="00E07B91" w:rsidRPr="004A6C09" w:rsidP="00E07B91" w14:paraId="749A545A" w14:textId="77777777">
      <w:pPr>
        <w:pStyle w:val="BodyTextIndent"/>
        <w:ind w:left="4536"/>
        <w:rPr>
          <w:rFonts w:ascii="Times New Roman" w:hAnsi="Times New Roman"/>
          <w:szCs w:val="24"/>
        </w:rPr>
      </w:pPr>
    </w:p>
    <w:p w:rsidR="00E07B91" w:rsidP="00E07B91" w14:paraId="5FA2F6C8" w14:textId="77777777">
      <w:pPr>
        <w:ind w:firstLine="1440"/>
        <w:jc w:val="both"/>
        <w:rPr>
          <w:b/>
          <w:sz w:val="24"/>
          <w:szCs w:val="24"/>
        </w:rPr>
      </w:pPr>
    </w:p>
    <w:p w:rsidR="00E07B91" w:rsidRPr="004A6C09" w:rsidP="00E07B91" w14:paraId="09E23AB0" w14:textId="77777777">
      <w:pPr>
        <w:ind w:firstLine="1440"/>
        <w:jc w:val="both"/>
        <w:rPr>
          <w:b/>
          <w:sz w:val="24"/>
          <w:szCs w:val="24"/>
        </w:rPr>
      </w:pPr>
      <w:r w:rsidRPr="004A6C09">
        <w:rPr>
          <w:b/>
          <w:sz w:val="24"/>
          <w:szCs w:val="24"/>
        </w:rPr>
        <w:t xml:space="preserve">O PREFEITO DO MUNICÍPIO DE SUMARÉ, </w:t>
      </w:r>
    </w:p>
    <w:p w:rsidR="00E07B91" w:rsidRPr="004A6C09" w:rsidP="00E07B91" w14:paraId="46F23838" w14:textId="77777777">
      <w:pPr>
        <w:ind w:firstLine="1440"/>
        <w:jc w:val="both"/>
        <w:rPr>
          <w:b/>
          <w:sz w:val="24"/>
          <w:szCs w:val="24"/>
        </w:rPr>
      </w:pPr>
    </w:p>
    <w:p w:rsidR="00E07B91" w:rsidP="00E07B91" w14:paraId="5563A4B8" w14:textId="77777777">
      <w:pPr>
        <w:ind w:firstLine="1440"/>
        <w:jc w:val="both"/>
        <w:rPr>
          <w:sz w:val="24"/>
          <w:szCs w:val="24"/>
        </w:rPr>
      </w:pPr>
    </w:p>
    <w:p w:rsidR="00E07B91" w:rsidRPr="004A6C09" w:rsidP="00E07B91" w14:paraId="6AB301A8" w14:textId="77777777">
      <w:pPr>
        <w:spacing w:line="360" w:lineRule="auto"/>
        <w:ind w:firstLine="1440"/>
        <w:jc w:val="both"/>
        <w:rPr>
          <w:b/>
          <w:sz w:val="24"/>
          <w:szCs w:val="24"/>
        </w:rPr>
      </w:pPr>
      <w:r w:rsidRPr="004A6C09">
        <w:rPr>
          <w:sz w:val="24"/>
          <w:szCs w:val="24"/>
        </w:rPr>
        <w:t>Faço saber que a CÂMARA MUNICIPAL aprovou e eu sanciono e promulgo a seguinte Lei</w:t>
      </w:r>
      <w:r>
        <w:rPr>
          <w:sz w:val="24"/>
          <w:szCs w:val="24"/>
        </w:rPr>
        <w:t>:</w:t>
      </w:r>
    </w:p>
    <w:p w:rsidR="00E07B91" w:rsidP="00E07B91" w14:paraId="70536990" w14:textId="77777777">
      <w:pPr>
        <w:spacing w:line="360" w:lineRule="auto"/>
        <w:ind w:firstLine="1440"/>
        <w:jc w:val="both"/>
        <w:rPr>
          <w:b/>
          <w:sz w:val="24"/>
          <w:szCs w:val="24"/>
        </w:rPr>
      </w:pPr>
    </w:p>
    <w:p w:rsidR="00E07B91" w:rsidRPr="002D24CE" w:rsidP="00E07B91" w14:paraId="4B05A9DB" w14:textId="77777777">
      <w:pPr>
        <w:pStyle w:val="BodyTextIndent2"/>
        <w:spacing w:line="360" w:lineRule="auto"/>
        <w:ind w:firstLine="1418"/>
        <w:rPr>
          <w:rFonts w:ascii="Times New Roman" w:hAnsi="Times New Roman"/>
          <w:szCs w:val="24"/>
        </w:rPr>
      </w:pPr>
      <w:r w:rsidRPr="004A1546">
        <w:rPr>
          <w:rFonts w:ascii="Times New Roman" w:hAnsi="Times New Roman"/>
          <w:b/>
          <w:szCs w:val="24"/>
        </w:rPr>
        <w:t xml:space="preserve">Art. 1º </w:t>
      </w:r>
      <w:r w:rsidRPr="004A1546">
        <w:rPr>
          <w:rFonts w:ascii="Times New Roman" w:hAnsi="Times New Roman"/>
          <w:szCs w:val="24"/>
        </w:rPr>
        <w:t>- Os valores constantes nos itens I) e III) do Anexo IV da Lei Municipal nº 6.006/2017, com alterações promovidas por leis posteriores, ficam reajustados em 4,9%</w:t>
      </w:r>
      <w:r w:rsidRPr="004A1546">
        <w:rPr>
          <w:rFonts w:ascii="Times New Roman" w:hAnsi="Times New Roman"/>
          <w:bCs/>
          <w:szCs w:val="24"/>
        </w:rPr>
        <w:t xml:space="preserve"> (quatro vírgula nove por cento)</w:t>
      </w:r>
      <w:r w:rsidRPr="004A1546">
        <w:rPr>
          <w:rFonts w:ascii="Times New Roman" w:hAnsi="Times New Roman"/>
          <w:szCs w:val="24"/>
        </w:rPr>
        <w:t>, a contar de 30 de junho de 2022.</w:t>
      </w:r>
    </w:p>
    <w:p w:rsidR="00E07B91" w:rsidP="00E07B91" w14:paraId="335209CE" w14:textId="77777777">
      <w:pPr>
        <w:pStyle w:val="BodyTextIndent2"/>
        <w:spacing w:line="360" w:lineRule="auto"/>
        <w:ind w:firstLine="1418"/>
        <w:rPr>
          <w:rFonts w:ascii="Times New Roman" w:hAnsi="Times New Roman"/>
          <w:szCs w:val="24"/>
        </w:rPr>
      </w:pPr>
    </w:p>
    <w:p w:rsidR="00E07B91" w:rsidRPr="008D435C" w:rsidP="00E07B91" w14:paraId="6D4EF61B" w14:textId="77777777">
      <w:pPr>
        <w:pStyle w:val="BodyTextIndent2"/>
        <w:spacing w:line="360" w:lineRule="auto"/>
        <w:ind w:firstLine="1418"/>
        <w:rPr>
          <w:rFonts w:ascii="Times New Roman" w:hAnsi="Times New Roman"/>
          <w:szCs w:val="24"/>
        </w:rPr>
      </w:pPr>
      <w:r w:rsidRPr="007313CF">
        <w:rPr>
          <w:rFonts w:ascii="Times New Roman" w:hAnsi="Times New Roman"/>
          <w:b/>
          <w:szCs w:val="24"/>
        </w:rPr>
        <w:t>Art. 2º -</w:t>
      </w:r>
      <w:r w:rsidRPr="004A6C09">
        <w:rPr>
          <w:b/>
          <w:szCs w:val="24"/>
        </w:rPr>
        <w:t xml:space="preserve"> </w:t>
      </w:r>
      <w:r w:rsidRPr="008D435C">
        <w:rPr>
          <w:rFonts w:ascii="Times New Roman" w:hAnsi="Times New Roman"/>
          <w:szCs w:val="24"/>
        </w:rPr>
        <w:t>As despesas decorrentes da execução da presente lei onerarão dotações própria, suplementadas se necessário.</w:t>
      </w:r>
    </w:p>
    <w:p w:rsidR="00E07B91" w:rsidRPr="004A6C09" w:rsidP="00E07B91" w14:paraId="09445496" w14:textId="77777777">
      <w:pPr>
        <w:pStyle w:val="BodyTextIndent2"/>
        <w:spacing w:line="360" w:lineRule="auto"/>
        <w:ind w:firstLine="1418"/>
        <w:rPr>
          <w:szCs w:val="24"/>
        </w:rPr>
      </w:pPr>
    </w:p>
    <w:p w:rsidR="00E07B91" w:rsidRPr="004A6C09" w:rsidP="00E07B91" w14:paraId="1D6DABD4" w14:textId="77777777">
      <w:pPr>
        <w:spacing w:line="360" w:lineRule="auto"/>
        <w:ind w:firstLine="1440"/>
        <w:jc w:val="both"/>
        <w:rPr>
          <w:sz w:val="24"/>
          <w:szCs w:val="24"/>
        </w:rPr>
      </w:pPr>
      <w:r w:rsidRPr="004A6C09">
        <w:rPr>
          <w:b/>
          <w:sz w:val="24"/>
          <w:szCs w:val="24"/>
        </w:rPr>
        <w:t>Art. 3º</w:t>
      </w:r>
      <w:r w:rsidRPr="004A6C09">
        <w:rPr>
          <w:sz w:val="24"/>
          <w:szCs w:val="24"/>
        </w:rPr>
        <w:t xml:space="preserve"> - </w:t>
      </w:r>
      <w:r w:rsidRPr="00AE3CB5">
        <w:rPr>
          <w:sz w:val="24"/>
          <w:szCs w:val="24"/>
        </w:rPr>
        <w:t>Esta Lei entra em vigor na data de sua publicação</w:t>
      </w:r>
      <w:r>
        <w:rPr>
          <w:sz w:val="24"/>
          <w:szCs w:val="24"/>
        </w:rPr>
        <w:t>.</w:t>
      </w:r>
    </w:p>
    <w:p w:rsidR="00E07B91" w:rsidRPr="004A6C09" w:rsidP="00E07B91" w14:paraId="13659360" w14:textId="77777777">
      <w:pPr>
        <w:ind w:firstLine="1440"/>
        <w:jc w:val="both"/>
        <w:rPr>
          <w:sz w:val="24"/>
          <w:szCs w:val="24"/>
        </w:rPr>
      </w:pPr>
    </w:p>
    <w:p w:rsidR="00E07B91" w:rsidRPr="004A6C09" w:rsidP="00E07B91" w14:paraId="3AD3758F" w14:textId="77777777">
      <w:pPr>
        <w:ind w:firstLine="1418"/>
        <w:rPr>
          <w:sz w:val="24"/>
          <w:szCs w:val="24"/>
        </w:rPr>
      </w:pPr>
    </w:p>
    <w:p w:rsidR="00E07B91" w:rsidRPr="004A6C09" w:rsidP="00E07B91" w14:paraId="5D51C4D1" w14:textId="77777777">
      <w:pPr>
        <w:spacing w:before="120" w:after="120"/>
        <w:jc w:val="center"/>
        <w:rPr>
          <w:sz w:val="24"/>
          <w:szCs w:val="24"/>
        </w:rPr>
      </w:pPr>
      <w:r w:rsidRPr="004A6C09">
        <w:rPr>
          <w:sz w:val="24"/>
          <w:szCs w:val="24"/>
        </w:rPr>
        <w:t xml:space="preserve">Câmara Municipal de Sumaré, </w:t>
      </w:r>
      <w:r>
        <w:rPr>
          <w:sz w:val="24"/>
          <w:szCs w:val="24"/>
        </w:rPr>
        <w:t>07 de junho de</w:t>
      </w:r>
      <w:r w:rsidRPr="004A6C09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4A6C09">
        <w:rPr>
          <w:sz w:val="24"/>
          <w:szCs w:val="24"/>
        </w:rPr>
        <w:t>.</w:t>
      </w:r>
    </w:p>
    <w:p w:rsidR="00E07B91" w:rsidRPr="004A6C09" w:rsidP="00E07B91" w14:paraId="24F865E9" w14:textId="77777777">
      <w:pPr>
        <w:spacing w:before="120" w:after="120"/>
        <w:jc w:val="both"/>
        <w:rPr>
          <w:b/>
          <w:sz w:val="24"/>
          <w:szCs w:val="24"/>
        </w:rPr>
      </w:pPr>
    </w:p>
    <w:p w:rsidR="00E07B91" w:rsidP="00E07B91" w14:paraId="686A6945" w14:textId="77777777">
      <w:pPr>
        <w:ind w:right="-568"/>
        <w:jc w:val="center"/>
        <w:rPr>
          <w:b/>
          <w:sz w:val="24"/>
          <w:szCs w:val="24"/>
        </w:rPr>
      </w:pPr>
    </w:p>
    <w:p w:rsidR="00E07B91" w:rsidP="00E07B91" w14:paraId="55555CCC" w14:textId="77777777">
      <w:pPr>
        <w:ind w:right="-568"/>
        <w:jc w:val="center"/>
        <w:rPr>
          <w:b/>
          <w:sz w:val="24"/>
          <w:szCs w:val="24"/>
        </w:rPr>
      </w:pPr>
    </w:p>
    <w:p w:rsidR="00E07B91" w:rsidP="00E07B91" w14:paraId="46D5EB0E" w14:textId="77777777">
      <w:pPr>
        <w:ind w:right="-568"/>
        <w:jc w:val="center"/>
        <w:rPr>
          <w:b/>
          <w:sz w:val="24"/>
          <w:szCs w:val="24"/>
        </w:rPr>
      </w:pPr>
    </w:p>
    <w:p w:rsidR="00E07B91" w:rsidRPr="00654E87" w:rsidP="00E07B91" w14:paraId="17A755F9" w14:textId="77777777">
      <w:pPr>
        <w:ind w:right="-568"/>
        <w:jc w:val="center"/>
        <w:rPr>
          <w:b/>
          <w:sz w:val="24"/>
          <w:szCs w:val="24"/>
        </w:rPr>
      </w:pPr>
      <w:r w:rsidRPr="004A1546">
        <w:rPr>
          <w:b/>
          <w:sz w:val="24"/>
          <w:szCs w:val="24"/>
        </w:rPr>
        <w:t>WILLIAM DE SOUZA ROSA</w:t>
      </w:r>
    </w:p>
    <w:p w:rsidR="00E07B91" w:rsidP="00E07B91" w14:paraId="0999FBCA" w14:textId="77777777">
      <w:pPr>
        <w:ind w:right="-568"/>
        <w:jc w:val="center"/>
        <w:rPr>
          <w:b/>
          <w:sz w:val="24"/>
          <w:szCs w:val="24"/>
        </w:rPr>
      </w:pPr>
      <w:r w:rsidRPr="00654E87">
        <w:rPr>
          <w:b/>
          <w:sz w:val="24"/>
          <w:szCs w:val="24"/>
        </w:rPr>
        <w:t>Presidente</w:t>
      </w:r>
    </w:p>
    <w:p w:rsidR="00E07B91" w:rsidP="00E07B91" w14:paraId="735D2F0D" w14:textId="77777777">
      <w:pPr>
        <w:ind w:right="-568"/>
        <w:jc w:val="center"/>
        <w:rPr>
          <w:b/>
          <w:sz w:val="24"/>
          <w:szCs w:val="24"/>
        </w:rPr>
      </w:pPr>
    </w:p>
    <w:p w:rsidR="00E07B91" w:rsidP="00E07B91" w14:paraId="58E2E82D" w14:textId="77777777">
      <w:pPr>
        <w:ind w:right="-568"/>
        <w:jc w:val="center"/>
        <w:rPr>
          <w:b/>
          <w:sz w:val="24"/>
          <w:szCs w:val="24"/>
        </w:rPr>
      </w:pPr>
    </w:p>
    <w:p w:rsidR="00E07B91" w:rsidP="00E07B91" w14:paraId="13F1FA44" w14:textId="77777777">
      <w:pPr>
        <w:ind w:right="-568"/>
        <w:jc w:val="center"/>
        <w:rPr>
          <w:b/>
          <w:sz w:val="24"/>
          <w:szCs w:val="24"/>
        </w:rPr>
      </w:pPr>
    </w:p>
    <w:p w:rsidR="00E07B91" w:rsidRPr="00654E87" w:rsidP="00E07B91" w14:paraId="451AB61B" w14:textId="77777777">
      <w:pPr>
        <w:ind w:right="-568"/>
        <w:jc w:val="center"/>
        <w:rPr>
          <w:b/>
          <w:sz w:val="24"/>
          <w:szCs w:val="24"/>
        </w:rPr>
      </w:pPr>
    </w:p>
    <w:p w:rsidR="00E07B91" w:rsidRPr="00654E87" w:rsidP="00E07B91" w14:paraId="2CC8F483" w14:textId="77777777">
      <w:pPr>
        <w:ind w:right="-568"/>
        <w:jc w:val="center"/>
        <w:rPr>
          <w:b/>
          <w:sz w:val="24"/>
          <w:szCs w:val="24"/>
        </w:rPr>
      </w:pPr>
    </w:p>
    <w:p w:rsidR="00E07B91" w:rsidRPr="00654E87" w:rsidP="00E07B91" w14:paraId="3459231A" w14:textId="77777777">
      <w:pPr>
        <w:ind w:right="-568"/>
        <w:jc w:val="center"/>
        <w:rPr>
          <w:b/>
          <w:sz w:val="24"/>
          <w:szCs w:val="24"/>
        </w:rPr>
      </w:pPr>
      <w:r w:rsidRPr="00C4301C">
        <w:rPr>
          <w:b/>
          <w:sz w:val="24"/>
          <w:szCs w:val="24"/>
        </w:rPr>
        <w:t>ANDRÉ FERNANDES PEREIRA</w:t>
      </w:r>
      <w:r w:rsidRPr="00654E87">
        <w:rPr>
          <w:b/>
          <w:sz w:val="24"/>
          <w:szCs w:val="24"/>
        </w:rPr>
        <w:tab/>
      </w:r>
      <w:r w:rsidRPr="00654E8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54E87">
        <w:rPr>
          <w:b/>
          <w:sz w:val="24"/>
          <w:szCs w:val="24"/>
        </w:rPr>
        <w:t xml:space="preserve"> </w:t>
      </w:r>
      <w:r w:rsidRPr="00C4301C">
        <w:rPr>
          <w:b/>
          <w:sz w:val="24"/>
          <w:szCs w:val="24"/>
        </w:rPr>
        <w:t>RODRIGO DORIVAL GOMES</w:t>
      </w:r>
    </w:p>
    <w:p w:rsidR="00E07B91" w:rsidP="00E07B91" w14:paraId="5AA46A4B" w14:textId="77777777">
      <w:pPr>
        <w:ind w:right="-568"/>
        <w:jc w:val="center"/>
        <w:rPr>
          <w:b/>
          <w:sz w:val="24"/>
          <w:szCs w:val="24"/>
        </w:rPr>
      </w:pPr>
      <w:r w:rsidRPr="00654E87">
        <w:rPr>
          <w:b/>
          <w:sz w:val="24"/>
          <w:szCs w:val="24"/>
        </w:rPr>
        <w:t>1º Secretário                                                                    2º Secretário</w:t>
      </w:r>
    </w:p>
    <w:p w:rsidR="00E07B91" w:rsidP="00E07B91" w14:paraId="708EB4E2" w14:textId="77777777">
      <w:pPr>
        <w:jc w:val="center"/>
        <w:rPr>
          <w:b/>
          <w:sz w:val="24"/>
          <w:szCs w:val="24"/>
        </w:rPr>
      </w:pPr>
    </w:p>
    <w:p w:rsidR="00E07B91" w:rsidP="00E07B91" w14:paraId="2DBE22B0" w14:textId="77777777">
      <w:pPr>
        <w:jc w:val="center"/>
        <w:rPr>
          <w:b/>
          <w:sz w:val="24"/>
          <w:szCs w:val="24"/>
        </w:rPr>
      </w:pPr>
    </w:p>
    <w:p w:rsidR="00E07B91" w:rsidP="00E07B91" w14:paraId="724572A8" w14:textId="77777777">
      <w:pPr>
        <w:jc w:val="center"/>
        <w:rPr>
          <w:b/>
          <w:sz w:val="24"/>
          <w:szCs w:val="24"/>
        </w:rPr>
      </w:pPr>
    </w:p>
    <w:p w:rsidR="00E07B91" w:rsidP="00E07B91" w14:paraId="6D4C8420" w14:textId="77777777">
      <w:pPr>
        <w:jc w:val="center"/>
        <w:rPr>
          <w:b/>
          <w:sz w:val="24"/>
          <w:szCs w:val="24"/>
        </w:rPr>
      </w:pPr>
    </w:p>
    <w:p w:rsidR="00E07B91" w:rsidP="00E07B91" w14:paraId="2B75AB73" w14:textId="77777777">
      <w:pPr>
        <w:jc w:val="center"/>
        <w:rPr>
          <w:b/>
          <w:sz w:val="24"/>
          <w:szCs w:val="24"/>
        </w:rPr>
      </w:pPr>
    </w:p>
    <w:p w:rsidR="00E07B91" w:rsidP="00E07B91" w14:paraId="5C3F1CF0" w14:textId="77777777">
      <w:pPr>
        <w:jc w:val="center"/>
        <w:rPr>
          <w:b/>
          <w:sz w:val="24"/>
          <w:szCs w:val="24"/>
        </w:rPr>
      </w:pPr>
    </w:p>
    <w:p w:rsidR="00E07B91" w:rsidRPr="004A6C09" w:rsidP="00E07B91" w14:paraId="7C460BEF" w14:textId="77777777">
      <w:pPr>
        <w:jc w:val="center"/>
        <w:rPr>
          <w:b/>
          <w:sz w:val="24"/>
          <w:szCs w:val="24"/>
        </w:rPr>
      </w:pPr>
      <w:r w:rsidRPr="004A6C09">
        <w:rPr>
          <w:b/>
          <w:sz w:val="24"/>
          <w:szCs w:val="24"/>
        </w:rPr>
        <w:t>JUSTIFICATIVA</w:t>
      </w:r>
    </w:p>
    <w:p w:rsidR="00E07B91" w:rsidRPr="004A6C09" w:rsidP="00E07B91" w14:paraId="2644CD7B" w14:textId="77777777">
      <w:pPr>
        <w:rPr>
          <w:sz w:val="24"/>
          <w:szCs w:val="24"/>
        </w:rPr>
      </w:pPr>
    </w:p>
    <w:p w:rsidR="00E07B91" w:rsidRPr="004A6C09" w:rsidP="00E07B91" w14:paraId="388BB2B0" w14:textId="77777777">
      <w:pPr>
        <w:rPr>
          <w:sz w:val="24"/>
          <w:szCs w:val="24"/>
        </w:rPr>
      </w:pPr>
    </w:p>
    <w:p w:rsidR="00E07B91" w:rsidP="00E07B91" w14:paraId="6252DCF5" w14:textId="77777777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 w:rsidRPr="004A1546">
        <w:rPr>
          <w:sz w:val="24"/>
          <w:szCs w:val="24"/>
        </w:rPr>
        <w:t>Tenho a honra e a grata satisfação de apresentar aos nobres vereadores o projeto de lei que dispõe sobre a atualização da Lei Municipal nº 6.006/2017 e dá outras providências</w:t>
      </w:r>
      <w:r>
        <w:rPr>
          <w:sz w:val="24"/>
          <w:szCs w:val="24"/>
        </w:rPr>
        <w:t>.</w:t>
      </w:r>
    </w:p>
    <w:p w:rsidR="00E07B91" w:rsidP="00E07B91" w14:paraId="1FF386BC" w14:textId="77777777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A atualização proposta tem por objetivo efetuar recomposição do</w:t>
      </w:r>
      <w:r w:rsidRPr="004A1546">
        <w:rPr>
          <w:sz w:val="24"/>
          <w:szCs w:val="24"/>
        </w:rPr>
        <w:t>s valores constantes nos itens I) e III) do Anexo IV da Lei Municipal nº 6.006/2017</w:t>
      </w:r>
      <w:r>
        <w:rPr>
          <w:sz w:val="24"/>
          <w:szCs w:val="24"/>
        </w:rPr>
        <w:t xml:space="preserve">, para o fim de atenuar </w:t>
      </w:r>
      <w:r w:rsidRPr="00326FE5">
        <w:rPr>
          <w:sz w:val="24"/>
          <w:szCs w:val="24"/>
        </w:rPr>
        <w:t xml:space="preserve">perdas inflacionárias </w:t>
      </w:r>
      <w:r>
        <w:rPr>
          <w:sz w:val="24"/>
          <w:szCs w:val="24"/>
        </w:rPr>
        <w:t>dos vencimentos dos</w:t>
      </w:r>
      <w:r w:rsidRPr="004A1546">
        <w:rPr>
          <w:sz w:val="24"/>
          <w:szCs w:val="24"/>
        </w:rPr>
        <w:t xml:space="preserve"> servidores da Câmara Municipal de Sumaré</w:t>
      </w:r>
      <w:r>
        <w:rPr>
          <w:sz w:val="24"/>
          <w:szCs w:val="24"/>
        </w:rPr>
        <w:t xml:space="preserve">, </w:t>
      </w:r>
      <w:r w:rsidRPr="00326FE5">
        <w:rPr>
          <w:sz w:val="24"/>
          <w:szCs w:val="24"/>
        </w:rPr>
        <w:t>ocorridas desde o ano de 2020</w:t>
      </w:r>
      <w:r>
        <w:rPr>
          <w:sz w:val="24"/>
          <w:szCs w:val="24"/>
        </w:rPr>
        <w:t>.</w:t>
      </w:r>
    </w:p>
    <w:p w:rsidR="00E07B91" w:rsidP="00E07B91" w14:paraId="5C84AB11" w14:textId="77777777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 w:rsidRPr="00326FE5">
        <w:rPr>
          <w:sz w:val="24"/>
          <w:szCs w:val="24"/>
        </w:rPr>
        <w:t>Com efeito, a</w:t>
      </w:r>
      <w:r>
        <w:rPr>
          <w:sz w:val="24"/>
          <w:szCs w:val="24"/>
        </w:rPr>
        <w:t xml:space="preserve"> recomposição em questão </w:t>
      </w:r>
      <w:r w:rsidRPr="0045657F">
        <w:rPr>
          <w:sz w:val="24"/>
          <w:szCs w:val="24"/>
        </w:rPr>
        <w:t xml:space="preserve">não se confunde com aumento propriamente dito. </w:t>
      </w:r>
      <w:r>
        <w:rPr>
          <w:sz w:val="24"/>
          <w:szCs w:val="24"/>
        </w:rPr>
        <w:t>A</w:t>
      </w:r>
      <w:r w:rsidRPr="0045657F">
        <w:rPr>
          <w:sz w:val="24"/>
          <w:szCs w:val="24"/>
        </w:rPr>
        <w:t xml:space="preserve"> primeir</w:t>
      </w:r>
      <w:r>
        <w:rPr>
          <w:sz w:val="24"/>
          <w:szCs w:val="24"/>
        </w:rPr>
        <w:t>a</w:t>
      </w:r>
      <w:r w:rsidRPr="0045657F">
        <w:rPr>
          <w:sz w:val="24"/>
          <w:szCs w:val="24"/>
        </w:rPr>
        <w:t xml:space="preserve"> consiste no reajustamento com a finalidade de manter o equilíbrio da situação financeira, provocado pela alteração do poder da moeda, o segundo consiste na elevação </w:t>
      </w:r>
      <w:r>
        <w:rPr>
          <w:sz w:val="24"/>
          <w:szCs w:val="24"/>
        </w:rPr>
        <w:t>da remuneração</w:t>
      </w:r>
      <w:r w:rsidRPr="0045657F">
        <w:rPr>
          <w:sz w:val="24"/>
          <w:szCs w:val="24"/>
        </w:rPr>
        <w:t xml:space="preserve"> com base em índices não proporcionais ao decréscimo do poder aquisitivo. </w:t>
      </w:r>
    </w:p>
    <w:p w:rsidR="00E07B91" w:rsidRPr="0045657F" w:rsidP="00E07B91" w14:paraId="68A3A408" w14:textId="77777777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O estudo de impacto financeiro realizado pela Divisão de Finanças desta Casa de Leis demonstra que o reajuste encontra previsão no orçamento vigente.</w:t>
      </w:r>
    </w:p>
    <w:p w:rsidR="00E07B91" w:rsidRPr="004A6C09" w:rsidP="00E07B91" w14:paraId="68D8C695" w14:textId="77777777">
      <w:pPr>
        <w:ind w:firstLine="2694"/>
        <w:jc w:val="both"/>
        <w:rPr>
          <w:sz w:val="24"/>
          <w:szCs w:val="24"/>
        </w:rPr>
      </w:pPr>
    </w:p>
    <w:p w:rsidR="00E07B91" w:rsidRPr="004A6C09" w:rsidP="00E07B91" w14:paraId="5F472FBF" w14:textId="77777777">
      <w:pPr>
        <w:ind w:firstLine="2694"/>
        <w:jc w:val="both"/>
        <w:rPr>
          <w:sz w:val="24"/>
          <w:szCs w:val="24"/>
        </w:rPr>
      </w:pPr>
      <w:r w:rsidRPr="004A6C09">
        <w:rPr>
          <w:sz w:val="24"/>
          <w:szCs w:val="24"/>
        </w:rPr>
        <w:t xml:space="preserve">Sala de Sessões, </w:t>
      </w:r>
      <w:r>
        <w:rPr>
          <w:sz w:val="24"/>
          <w:szCs w:val="24"/>
        </w:rPr>
        <w:t>07 de junho de</w:t>
      </w:r>
      <w:r w:rsidRPr="00C02EC7">
        <w:rPr>
          <w:sz w:val="24"/>
          <w:szCs w:val="24"/>
        </w:rPr>
        <w:t xml:space="preserve"> 2022.</w:t>
      </w:r>
    </w:p>
    <w:p w:rsidR="00E07B91" w:rsidRPr="004A6C09" w:rsidP="00E07B91" w14:paraId="48FFA8A0" w14:textId="77777777">
      <w:pPr>
        <w:spacing w:before="120" w:after="120"/>
        <w:jc w:val="both"/>
        <w:rPr>
          <w:b/>
          <w:sz w:val="24"/>
          <w:szCs w:val="24"/>
        </w:rPr>
      </w:pPr>
    </w:p>
    <w:p w:rsidR="00E07B91" w:rsidP="00E07B91" w14:paraId="12F4CDBB" w14:textId="77777777">
      <w:pPr>
        <w:spacing w:before="120" w:after="120"/>
        <w:jc w:val="both"/>
        <w:rPr>
          <w:b/>
          <w:sz w:val="24"/>
          <w:szCs w:val="24"/>
        </w:rPr>
      </w:pPr>
    </w:p>
    <w:p w:rsidR="00E07B91" w:rsidRPr="004A6C09" w:rsidP="00E07B91" w14:paraId="54853CF9" w14:textId="77777777">
      <w:pPr>
        <w:spacing w:before="120" w:after="120"/>
        <w:jc w:val="both"/>
        <w:rPr>
          <w:b/>
          <w:sz w:val="24"/>
          <w:szCs w:val="24"/>
        </w:rPr>
      </w:pPr>
    </w:p>
    <w:bookmarkEnd w:id="0"/>
    <w:p w:rsidR="00E07B91" w:rsidRPr="00654E87" w:rsidP="00E07B91" w14:paraId="16810596" w14:textId="77777777">
      <w:pPr>
        <w:ind w:right="-568"/>
        <w:jc w:val="center"/>
        <w:rPr>
          <w:b/>
          <w:sz w:val="24"/>
          <w:szCs w:val="24"/>
        </w:rPr>
      </w:pPr>
      <w:r w:rsidRPr="00654E87">
        <w:rPr>
          <w:b/>
          <w:sz w:val="24"/>
          <w:szCs w:val="24"/>
        </w:rPr>
        <w:t>WILLIA</w:t>
      </w:r>
      <w:r>
        <w:rPr>
          <w:b/>
          <w:sz w:val="24"/>
          <w:szCs w:val="24"/>
        </w:rPr>
        <w:t xml:space="preserve">M DE </w:t>
      </w:r>
      <w:r w:rsidRPr="00654E87">
        <w:rPr>
          <w:b/>
          <w:sz w:val="24"/>
          <w:szCs w:val="24"/>
        </w:rPr>
        <w:t>SOUZA</w:t>
      </w:r>
      <w:r>
        <w:rPr>
          <w:b/>
          <w:sz w:val="24"/>
          <w:szCs w:val="24"/>
        </w:rPr>
        <w:t xml:space="preserve"> ROSA</w:t>
      </w:r>
    </w:p>
    <w:p w:rsidR="00E07B91" w:rsidP="00E07B91" w14:paraId="6EBFF8E5" w14:textId="77777777">
      <w:pPr>
        <w:ind w:right="-568"/>
        <w:jc w:val="center"/>
        <w:rPr>
          <w:b/>
          <w:sz w:val="24"/>
          <w:szCs w:val="24"/>
        </w:rPr>
      </w:pPr>
      <w:r w:rsidRPr="00654E87">
        <w:rPr>
          <w:b/>
          <w:sz w:val="24"/>
          <w:szCs w:val="24"/>
        </w:rPr>
        <w:t>Presidente</w:t>
      </w:r>
    </w:p>
    <w:p w:rsidR="00E07B91" w:rsidRPr="00654E87" w:rsidP="00E07B91" w14:paraId="55BC6C3D" w14:textId="77777777">
      <w:pPr>
        <w:ind w:right="-568"/>
        <w:jc w:val="center"/>
        <w:rPr>
          <w:b/>
          <w:sz w:val="24"/>
          <w:szCs w:val="24"/>
        </w:rPr>
      </w:pPr>
    </w:p>
    <w:p w:rsidR="00E07B91" w:rsidP="00E07B91" w14:paraId="38915486" w14:textId="77777777">
      <w:pPr>
        <w:ind w:right="-568"/>
        <w:jc w:val="center"/>
        <w:rPr>
          <w:b/>
          <w:sz w:val="24"/>
          <w:szCs w:val="24"/>
        </w:rPr>
      </w:pPr>
    </w:p>
    <w:p w:rsidR="00E07B91" w:rsidP="00E07B91" w14:paraId="3A6475E4" w14:textId="77777777">
      <w:pPr>
        <w:ind w:right="-568"/>
        <w:jc w:val="center"/>
        <w:rPr>
          <w:b/>
          <w:sz w:val="24"/>
          <w:szCs w:val="24"/>
        </w:rPr>
      </w:pPr>
    </w:p>
    <w:p w:rsidR="00E07B91" w:rsidP="00E07B91" w14:paraId="3B0B842B" w14:textId="77777777">
      <w:pPr>
        <w:ind w:right="-568"/>
        <w:jc w:val="center"/>
        <w:rPr>
          <w:b/>
          <w:sz w:val="24"/>
          <w:szCs w:val="24"/>
        </w:rPr>
      </w:pPr>
    </w:p>
    <w:p w:rsidR="00E07B91" w:rsidRPr="00654E87" w:rsidP="00E07B91" w14:paraId="43DA4561" w14:textId="77777777">
      <w:pPr>
        <w:ind w:right="-568"/>
        <w:jc w:val="center"/>
        <w:rPr>
          <w:b/>
          <w:sz w:val="24"/>
          <w:szCs w:val="24"/>
        </w:rPr>
      </w:pPr>
    </w:p>
    <w:p w:rsidR="00E07B91" w:rsidRPr="00654E87" w:rsidP="00E07B91" w14:paraId="27A47953" w14:textId="77777777">
      <w:pPr>
        <w:ind w:right="-568"/>
        <w:jc w:val="center"/>
        <w:rPr>
          <w:b/>
          <w:sz w:val="24"/>
          <w:szCs w:val="24"/>
        </w:rPr>
      </w:pPr>
    </w:p>
    <w:p w:rsidR="00E07B91" w:rsidRPr="00654E87" w:rsidP="00E07B91" w14:paraId="6BCF2BE2" w14:textId="77777777">
      <w:pPr>
        <w:ind w:right="-568"/>
        <w:jc w:val="center"/>
        <w:rPr>
          <w:b/>
          <w:sz w:val="24"/>
          <w:szCs w:val="24"/>
        </w:rPr>
      </w:pPr>
      <w:r w:rsidRPr="00C4301C">
        <w:rPr>
          <w:b/>
          <w:sz w:val="24"/>
          <w:szCs w:val="24"/>
        </w:rPr>
        <w:t>ANDRÉ FERNANDES PEREIRA</w:t>
      </w:r>
      <w:r w:rsidRPr="00654E87">
        <w:rPr>
          <w:b/>
          <w:sz w:val="24"/>
          <w:szCs w:val="24"/>
        </w:rPr>
        <w:tab/>
      </w:r>
      <w:r w:rsidRPr="00654E8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54E87">
        <w:rPr>
          <w:b/>
          <w:sz w:val="24"/>
          <w:szCs w:val="24"/>
        </w:rPr>
        <w:t xml:space="preserve"> </w:t>
      </w:r>
      <w:r w:rsidRPr="00C4301C">
        <w:rPr>
          <w:b/>
          <w:sz w:val="24"/>
          <w:szCs w:val="24"/>
        </w:rPr>
        <w:t>RODRIGO DORIVAL GOMES</w:t>
      </w:r>
    </w:p>
    <w:p w:rsidR="00E07B91" w:rsidP="00E07B91" w14:paraId="05D368ED" w14:textId="77777777">
      <w:pPr>
        <w:ind w:right="-568"/>
        <w:jc w:val="center"/>
      </w:pPr>
      <w:r w:rsidRPr="00654E87">
        <w:rPr>
          <w:b/>
          <w:sz w:val="24"/>
          <w:szCs w:val="24"/>
        </w:rPr>
        <w:t>1º Secretário                                                                    2º Secretário</w:t>
      </w:r>
    </w:p>
    <w:p w:rsidR="00211ADD" w:rsidP="007B12C6" w14:paraId="67F7C85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5EDDF83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1A495CF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558F7AB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2122402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3A02DFC5" w14:textId="77777777">
    <w:pPr>
      <w:tabs>
        <w:tab w:val="left" w:pos="1590"/>
      </w:tabs>
    </w:pPr>
    <w:r>
      <w:tab/>
    </w:r>
  </w:p>
  <w:p w:rsidR="00211ADD" w14:paraId="1B4F61B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4CE"/>
    <w:rsid w:val="002D78DD"/>
    <w:rsid w:val="002E7041"/>
    <w:rsid w:val="002F0A14"/>
    <w:rsid w:val="002F6419"/>
    <w:rsid w:val="002F7F93"/>
    <w:rsid w:val="00303F7A"/>
    <w:rsid w:val="00312482"/>
    <w:rsid w:val="00326A21"/>
    <w:rsid w:val="00326FE5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3B0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657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1546"/>
    <w:rsid w:val="004A2548"/>
    <w:rsid w:val="004A6C09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E8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3CF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35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3CB5"/>
    <w:rsid w:val="00AE4586"/>
    <w:rsid w:val="00AE7FE6"/>
    <w:rsid w:val="00AF756F"/>
    <w:rsid w:val="00B010DE"/>
    <w:rsid w:val="00B14D6B"/>
    <w:rsid w:val="00B2335B"/>
    <w:rsid w:val="00B25349"/>
    <w:rsid w:val="00B4446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EC7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301C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B91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Indent">
    <w:name w:val="Body Text Indent"/>
    <w:basedOn w:val="Normal"/>
    <w:link w:val="RecuodecorpodetextoChar"/>
    <w:rsid w:val="00E07B91"/>
    <w:pPr>
      <w:ind w:left="3969"/>
      <w:jc w:val="both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E07B9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BodyTextIndent2">
    <w:name w:val="Body Text Indent 2"/>
    <w:basedOn w:val="Normal"/>
    <w:link w:val="Recuodecorpodetexto2Char"/>
    <w:rsid w:val="00E07B91"/>
    <w:pPr>
      <w:ind w:firstLine="1440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E07B91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2022-06-07T19:15:00Z</dcterms:modified>
</cp:coreProperties>
</file>