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>tura do número 40,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13C548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F6CA4">
        <w:rPr>
          <w:sz w:val="24"/>
        </w:rPr>
        <w:t>07</w:t>
      </w:r>
      <w:r>
        <w:rPr>
          <w:sz w:val="24"/>
        </w:rPr>
        <w:t xml:space="preserve"> de </w:t>
      </w:r>
      <w:r w:rsidR="00BF6CA4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E7880"/>
    <w:rsid w:val="005F7B32"/>
    <w:rsid w:val="00601B0A"/>
    <w:rsid w:val="00626437"/>
    <w:rsid w:val="00632FA0"/>
    <w:rsid w:val="006536B9"/>
    <w:rsid w:val="00654264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65F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07CB1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2022-06-06T20:51:00Z</dcterms:created>
  <dcterms:modified xsi:type="dcterms:W3CDTF">2022-06-06T20:51:00Z</dcterms:modified>
</cp:coreProperties>
</file>