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5969E1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0B0F21">
        <w:rPr>
          <w:rFonts w:ascii="Arial" w:hAnsi="Arial" w:cs="Arial"/>
          <w:bCs/>
        </w:rPr>
        <w:t>Rua</w:t>
      </w:r>
      <w:r w:rsidRPr="000B0F21" w:rsidR="000B0F21">
        <w:rPr>
          <w:rFonts w:ascii="Arial" w:hAnsi="Arial" w:cs="Arial"/>
        </w:rPr>
        <w:t xml:space="preserve"> Ezequiel Alves de Souza</w:t>
      </w:r>
      <w:r w:rsidR="00A40C13">
        <w:rPr>
          <w:rFonts w:ascii="Arial" w:hAnsi="Arial" w:cs="Arial"/>
          <w:bCs/>
        </w:rPr>
        <w:t>,</w:t>
      </w:r>
      <w:r w:rsidR="00930E0E">
        <w:rPr>
          <w:rFonts w:ascii="Arial" w:hAnsi="Arial" w:cs="Arial"/>
          <w:bCs/>
        </w:rPr>
        <w:t xml:space="preserve"> altura do N° </w:t>
      </w:r>
      <w:r w:rsidR="000B0F21">
        <w:rPr>
          <w:rFonts w:ascii="Arial" w:hAnsi="Arial" w:cs="Arial"/>
          <w:bCs/>
        </w:rPr>
        <w:t>667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no bairro </w:t>
      </w:r>
      <w:r w:rsidR="00D34476">
        <w:rPr>
          <w:rFonts w:ascii="Arial" w:hAnsi="Arial" w:cs="Arial"/>
          <w:bCs/>
        </w:rPr>
        <w:t>Parque Bandeirantes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4082438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318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F21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A30F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56D9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2B4B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5622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34476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0B0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33</cp:revision>
  <cp:lastPrinted>2020-06-08T15:10:00Z</cp:lastPrinted>
  <dcterms:created xsi:type="dcterms:W3CDTF">2020-06-15T19:28:00Z</dcterms:created>
  <dcterms:modified xsi:type="dcterms:W3CDTF">2020-12-03T16:39:00Z</dcterms:modified>
</cp:coreProperties>
</file>