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C06B0" w:rsidRPr="00CC06B0" w:rsidP="006962E3" w14:paraId="5E6A5E0E" w14:textId="1049562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52C7" w:rsidR="003A52C7">
        <w:rPr>
          <w:rFonts w:ascii="Arial" w:eastAsia="MS Mincho" w:hAnsi="Arial" w:cs="Arial"/>
          <w:b/>
          <w:bCs/>
          <w:sz w:val="28"/>
          <w:szCs w:val="28"/>
        </w:rPr>
        <w:t>Rua William Martins de Souza, próximo ao nº 55 – Residencial Ypiranga</w:t>
      </w:r>
      <w:r w:rsidR="003A52C7">
        <w:rPr>
          <w:bCs/>
          <w:sz w:val="24"/>
          <w:szCs w:val="24"/>
        </w:rPr>
        <w:t>.</w:t>
      </w:r>
    </w:p>
    <w:bookmarkEnd w:id="1"/>
    <w:p w:rsidR="006962E3" w:rsidP="006962E3" w14:paraId="64622411" w14:textId="300C2EC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B5F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F53A1"/>
    <w:rsid w:val="00225548"/>
    <w:rsid w:val="002E4F95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A06CF2"/>
    <w:rsid w:val="00AE6AEE"/>
    <w:rsid w:val="00BB1128"/>
    <w:rsid w:val="00BD4808"/>
    <w:rsid w:val="00C00C1E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AA55-66E4-429D-8AC9-D3B97C12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2022-05-30T18:54:00Z</dcterms:created>
  <dcterms:modified xsi:type="dcterms:W3CDTF">2022-05-30T18:54:00Z</dcterms:modified>
</cp:coreProperties>
</file>