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FD95F2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790B83">
        <w:rPr>
          <w:rFonts w:ascii="Arial" w:hAnsi="Arial" w:cs="Arial"/>
          <w:lang w:val="pt"/>
        </w:rPr>
        <w:t>51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616FA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1C0679">
        <w:rPr>
          <w:rFonts w:ascii="Arial" w:hAnsi="Arial" w:cs="Arial"/>
          <w:bCs/>
          <w:sz w:val="24"/>
          <w:szCs w:val="24"/>
          <w:lang w:val="pt"/>
        </w:rPr>
        <w:t>n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40C7C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790B83" w:rsidR="00790B83">
        <w:rPr>
          <w:rFonts w:ascii="Arial" w:hAnsi="Arial" w:cs="Arial"/>
          <w:b/>
          <w:bCs/>
          <w:sz w:val="24"/>
          <w:szCs w:val="24"/>
          <w:lang w:val="pt"/>
        </w:rPr>
        <w:t xml:space="preserve">Adolfo Berto de </w:t>
      </w:r>
      <w:r w:rsidR="00790B83">
        <w:rPr>
          <w:rFonts w:ascii="Arial" w:hAnsi="Arial" w:cs="Arial"/>
          <w:b/>
          <w:bCs/>
          <w:sz w:val="24"/>
          <w:szCs w:val="24"/>
          <w:lang w:val="pt"/>
        </w:rPr>
        <w:t>O</w:t>
      </w:r>
      <w:r w:rsidRPr="00790B83" w:rsidR="00790B83">
        <w:rPr>
          <w:rFonts w:ascii="Arial" w:hAnsi="Arial" w:cs="Arial"/>
          <w:b/>
          <w:bCs/>
          <w:sz w:val="24"/>
          <w:szCs w:val="24"/>
          <w:lang w:val="pt"/>
        </w:rPr>
        <w:t>liveira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4D2FB1">
        <w:rPr>
          <w:rFonts w:ascii="Arial" w:hAnsi="Arial" w:cs="Arial"/>
          <w:sz w:val="24"/>
          <w:szCs w:val="24"/>
          <w:lang w:val="pt"/>
        </w:rPr>
        <w:t>próximo ao</w:t>
      </w:r>
      <w:r w:rsidR="00B20B5E">
        <w:rPr>
          <w:rFonts w:ascii="Arial" w:hAnsi="Arial" w:cs="Arial"/>
          <w:sz w:val="24"/>
          <w:szCs w:val="24"/>
          <w:lang w:val="pt"/>
        </w:rPr>
        <w:t xml:space="preserve"> </w:t>
      </w:r>
      <w:r w:rsidRPr="001C0679" w:rsidR="001C0679">
        <w:rPr>
          <w:rFonts w:ascii="Arial" w:hAnsi="Arial" w:cs="Arial"/>
          <w:sz w:val="24"/>
          <w:szCs w:val="24"/>
          <w:lang w:val="pt"/>
        </w:rPr>
        <w:t xml:space="preserve">número </w:t>
      </w:r>
      <w:r w:rsidR="00790B83">
        <w:rPr>
          <w:rFonts w:ascii="Arial" w:hAnsi="Arial" w:cs="Arial"/>
          <w:sz w:val="24"/>
          <w:szCs w:val="24"/>
          <w:lang w:val="pt"/>
        </w:rPr>
        <w:t xml:space="preserve">05 (em </w:t>
      </w:r>
      <w:r w:rsidRPr="00790B83" w:rsidR="00790B83">
        <w:rPr>
          <w:rFonts w:ascii="Arial" w:hAnsi="Arial" w:cs="Arial"/>
          <w:sz w:val="24"/>
          <w:szCs w:val="24"/>
          <w:lang w:val="pt"/>
        </w:rPr>
        <w:t>frente ao posto G</w:t>
      </w:r>
      <w:r w:rsidR="00790B83">
        <w:rPr>
          <w:rFonts w:ascii="Arial" w:hAnsi="Arial" w:cs="Arial"/>
          <w:sz w:val="24"/>
          <w:szCs w:val="24"/>
          <w:lang w:val="pt"/>
        </w:rPr>
        <w:t>NV</w:t>
      </w:r>
      <w:r w:rsidRPr="00790B83" w:rsidR="00790B83">
        <w:rPr>
          <w:rFonts w:ascii="Arial" w:hAnsi="Arial" w:cs="Arial"/>
          <w:sz w:val="24"/>
          <w:szCs w:val="24"/>
          <w:lang w:val="pt"/>
        </w:rPr>
        <w:t xml:space="preserve"> Brasil</w:t>
      </w:r>
      <w:r w:rsidR="00790B83">
        <w:rPr>
          <w:rFonts w:ascii="Arial" w:hAnsi="Arial" w:cs="Arial"/>
          <w:sz w:val="24"/>
          <w:szCs w:val="24"/>
          <w:lang w:val="pt"/>
        </w:rPr>
        <w:t>)</w:t>
      </w:r>
      <w:r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790B83">
        <w:rPr>
          <w:rFonts w:ascii="Arial" w:hAnsi="Arial" w:cs="Arial"/>
          <w:b/>
          <w:bCs/>
          <w:sz w:val="24"/>
          <w:szCs w:val="24"/>
        </w:rPr>
        <w:t>Jardim Santa Maria</w:t>
      </w:r>
      <w:bookmarkStart w:id="3" w:name="_GoBack"/>
      <w:bookmarkEnd w:id="3"/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401B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445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40C7C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B4EE0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86E3-3696-41A9-AFD3-526DBE3A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2022-05-31T12:57:00Z</dcterms:created>
  <dcterms:modified xsi:type="dcterms:W3CDTF">2022-05-31T12:57:00Z</dcterms:modified>
</cp:coreProperties>
</file>